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D698F" w:rsidRDefault="00ED698F" w:rsidP="00CD7592">
      <w:pPr>
        <w:autoSpaceDE w:val="0"/>
        <w:autoSpaceDN w:val="0"/>
        <w:adjustRightInd w:val="0"/>
        <w:rPr>
          <w:rFonts w:ascii="Helvetica Neue" w:hAnsi="Helvetica Neue" w:cs="Helvetica Neue"/>
          <w:b/>
          <w:bCs/>
          <w:sz w:val="34"/>
          <w:szCs w:val="34"/>
          <w:lang w:val="en-US"/>
        </w:rPr>
      </w:pPr>
    </w:p>
    <w:p w:rsidR="00ED698F" w:rsidRDefault="00ED698F" w:rsidP="00CD7592">
      <w:pPr>
        <w:autoSpaceDE w:val="0"/>
        <w:autoSpaceDN w:val="0"/>
        <w:adjustRightInd w:val="0"/>
        <w:rPr>
          <w:rFonts w:ascii="Helvetica Neue" w:hAnsi="Helvetica Neue" w:cs="Helvetica Neue"/>
          <w:b/>
          <w:bCs/>
          <w:sz w:val="34"/>
          <w:szCs w:val="34"/>
          <w:lang w:val="en-US"/>
        </w:rPr>
      </w:pPr>
    </w:p>
    <w:p w:rsidR="00CD7592" w:rsidRDefault="00CD7592" w:rsidP="00F1363C">
      <w:pPr>
        <w:pStyle w:val="Title"/>
        <w:rPr>
          <w:lang w:val="en-US"/>
        </w:rPr>
      </w:pPr>
      <w:r>
        <w:rPr>
          <w:lang w:val="en-US"/>
        </w:rPr>
        <w:t>Field mapping with</w:t>
      </w:r>
      <w:r w:rsidR="00F1363C">
        <w:rPr>
          <w:lang w:val="en-US"/>
        </w:rPr>
        <w:t xml:space="preserve"> QGIS,</w:t>
      </w:r>
      <w:r>
        <w:rPr>
          <w:lang w:val="en-US"/>
        </w:rPr>
        <w:t xml:space="preserve"> INPUT and QFIELD</w:t>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p>
    <w:p w:rsidR="00ED698F" w:rsidRDefault="00F1363C" w:rsidP="00F1363C">
      <w:pPr>
        <w:jc w:val="right"/>
        <w:rPr>
          <w:rFonts w:ascii="Helvetica Neue" w:hAnsi="Helvetica Neue" w:cs="Helvetica Neue"/>
          <w:lang w:val="en-US"/>
        </w:rPr>
      </w:pPr>
      <w:r>
        <w:rPr>
          <w:rFonts w:ascii="Helvetica Neue" w:hAnsi="Helvetica Neue" w:cs="Helvetica Neue"/>
          <w:lang w:val="en-US"/>
        </w:rPr>
        <w:t>Tim Sutton</w:t>
      </w:r>
    </w:p>
    <w:p w:rsidR="00F1363C" w:rsidRDefault="00F1363C">
      <w:pPr>
        <w:rPr>
          <w:rFonts w:ascii="Helvetica Neue" w:hAnsi="Helvetica Neue" w:cs="Helvetica Neue"/>
          <w:lang w:val="en-US"/>
        </w:rPr>
      </w:pPr>
    </w:p>
    <w:p w:rsidR="00F1363C" w:rsidRDefault="00F1363C">
      <w:pPr>
        <w:rPr>
          <w:rFonts w:ascii="Helvetica Neue" w:hAnsi="Helvetica Neue" w:cs="Helvetica Neue"/>
          <w:lang w:val="en-US"/>
        </w:rPr>
      </w:pPr>
    </w:p>
    <w:p w:rsidR="00F1363C" w:rsidRDefault="00F1363C">
      <w:pPr>
        <w:spacing w:before="0" w:after="0"/>
        <w:rPr>
          <w:rFonts w:ascii="Helvetica Neue" w:hAnsi="Helvetica Neue" w:cs="Helvetica Neue"/>
          <w:b/>
          <w:bCs/>
          <w:caps/>
          <w:sz w:val="22"/>
          <w:szCs w:val="22"/>
          <w:u w:val="single"/>
          <w:lang w:val="en-US"/>
        </w:rPr>
      </w:pPr>
      <w:r>
        <w:rPr>
          <w:rFonts w:ascii="Helvetica Neue" w:hAnsi="Helvetica Neue" w:cs="Helvetica Neue"/>
          <w:lang w:val="en-US"/>
        </w:rPr>
        <w:br w:type="page"/>
      </w:r>
    </w:p>
    <w:p w:rsidR="00F1363C" w:rsidRDefault="00ED698F">
      <w:pPr>
        <w:pStyle w:val="TOC1"/>
        <w:tabs>
          <w:tab w:val="left" w:pos="1306"/>
          <w:tab w:val="right" w:pos="9010"/>
        </w:tabs>
        <w:rPr>
          <w:rFonts w:eastAsiaTheme="minorEastAsia" w:cstheme="minorBidi"/>
          <w:b w:val="0"/>
          <w:bCs w:val="0"/>
          <w:caps w:val="0"/>
          <w:noProof/>
          <w:sz w:val="24"/>
          <w:szCs w:val="24"/>
          <w:u w:val="none"/>
        </w:rPr>
      </w:pPr>
      <w:r>
        <w:rPr>
          <w:rFonts w:ascii="Helvetica Neue" w:hAnsi="Helvetica Neue" w:cs="Helvetica Neue"/>
          <w:lang w:val="en-US"/>
        </w:rPr>
        <w:lastRenderedPageBreak/>
        <w:fldChar w:fldCharType="begin"/>
      </w:r>
      <w:r>
        <w:rPr>
          <w:rFonts w:ascii="Helvetica Neue" w:hAnsi="Helvetica Neue" w:cs="Helvetica Neue"/>
          <w:lang w:val="en-US"/>
        </w:rPr>
        <w:instrText xml:space="preserve"> TOC \o "1-3" \h \z \u </w:instrText>
      </w:r>
      <w:r>
        <w:rPr>
          <w:rFonts w:ascii="Helvetica Neue" w:hAnsi="Helvetica Neue" w:cs="Helvetica Neue"/>
          <w:lang w:val="en-US"/>
        </w:rPr>
        <w:fldChar w:fldCharType="separate"/>
      </w:r>
      <w:hyperlink w:anchor="_Toc4252507" w:history="1">
        <w:r w:rsidR="00F1363C" w:rsidRPr="00CA1492">
          <w:rPr>
            <w:rStyle w:val="Hyperlink"/>
            <w:noProof/>
            <w:lang w:val="en-US"/>
          </w:rPr>
          <w:t>Chapter 1.</w:t>
        </w:r>
        <w:r w:rsidR="00F1363C">
          <w:rPr>
            <w:rFonts w:eastAsiaTheme="minorEastAsia" w:cstheme="minorBidi"/>
            <w:b w:val="0"/>
            <w:bCs w:val="0"/>
            <w:caps w:val="0"/>
            <w:noProof/>
            <w:sz w:val="24"/>
            <w:szCs w:val="24"/>
            <w:u w:val="none"/>
          </w:rPr>
          <w:tab/>
        </w:r>
        <w:r w:rsidR="00F1363C" w:rsidRPr="00CA1492">
          <w:rPr>
            <w:rStyle w:val="Hyperlink"/>
            <w:noProof/>
            <w:lang w:val="en-US"/>
          </w:rPr>
          <w:t>Introduction</w:t>
        </w:r>
        <w:r w:rsidR="00F1363C">
          <w:rPr>
            <w:noProof/>
            <w:webHidden/>
          </w:rPr>
          <w:tab/>
        </w:r>
        <w:r w:rsidR="00F1363C">
          <w:rPr>
            <w:noProof/>
            <w:webHidden/>
          </w:rPr>
          <w:fldChar w:fldCharType="begin"/>
        </w:r>
        <w:r w:rsidR="00F1363C">
          <w:rPr>
            <w:noProof/>
            <w:webHidden/>
          </w:rPr>
          <w:instrText xml:space="preserve"> PAGEREF _Toc4252507 \h </w:instrText>
        </w:r>
        <w:r w:rsidR="00F1363C">
          <w:rPr>
            <w:noProof/>
            <w:webHidden/>
          </w:rPr>
        </w:r>
        <w:r w:rsidR="00F1363C">
          <w:rPr>
            <w:noProof/>
            <w:webHidden/>
          </w:rPr>
          <w:fldChar w:fldCharType="separate"/>
        </w:r>
        <w:r w:rsidR="00F1363C">
          <w:rPr>
            <w:noProof/>
            <w:webHidden/>
          </w:rPr>
          <w:t>3</w:t>
        </w:r>
        <w:r w:rsidR="00F1363C">
          <w:rPr>
            <w:noProof/>
            <w:webHidden/>
          </w:rPr>
          <w:fldChar w:fldCharType="end"/>
        </w:r>
      </w:hyperlink>
    </w:p>
    <w:p w:rsidR="00F1363C" w:rsidRDefault="00F1363C">
      <w:pPr>
        <w:pStyle w:val="TOC1"/>
        <w:tabs>
          <w:tab w:val="left" w:pos="1306"/>
          <w:tab w:val="right" w:pos="9010"/>
        </w:tabs>
        <w:rPr>
          <w:rFonts w:eastAsiaTheme="minorEastAsia" w:cstheme="minorBidi"/>
          <w:b w:val="0"/>
          <w:bCs w:val="0"/>
          <w:caps w:val="0"/>
          <w:noProof/>
          <w:sz w:val="24"/>
          <w:szCs w:val="24"/>
          <w:u w:val="none"/>
        </w:rPr>
      </w:pPr>
      <w:hyperlink w:anchor="_Toc4252508" w:history="1">
        <w:r w:rsidRPr="00CA1492">
          <w:rPr>
            <w:rStyle w:val="Hyperlink"/>
            <w:noProof/>
            <w:lang w:val="en-US"/>
          </w:rPr>
          <w:t>Chapter 2.</w:t>
        </w:r>
        <w:r>
          <w:rPr>
            <w:rFonts w:eastAsiaTheme="minorEastAsia" w:cstheme="minorBidi"/>
            <w:b w:val="0"/>
            <w:bCs w:val="0"/>
            <w:caps w:val="0"/>
            <w:noProof/>
            <w:sz w:val="24"/>
            <w:szCs w:val="24"/>
            <w:u w:val="none"/>
          </w:rPr>
          <w:tab/>
        </w:r>
        <w:r w:rsidRPr="00CA1492">
          <w:rPr>
            <w:rStyle w:val="Hyperlink"/>
            <w:noProof/>
            <w:lang w:val="en-US"/>
          </w:rPr>
          <w:t>Building your QGIS project</w:t>
        </w:r>
        <w:r>
          <w:rPr>
            <w:noProof/>
            <w:webHidden/>
          </w:rPr>
          <w:tab/>
        </w:r>
        <w:r>
          <w:rPr>
            <w:noProof/>
            <w:webHidden/>
          </w:rPr>
          <w:fldChar w:fldCharType="begin"/>
        </w:r>
        <w:r>
          <w:rPr>
            <w:noProof/>
            <w:webHidden/>
          </w:rPr>
          <w:instrText xml:space="preserve"> PAGEREF _Toc4252508 \h </w:instrText>
        </w:r>
        <w:r>
          <w:rPr>
            <w:noProof/>
            <w:webHidden/>
          </w:rPr>
        </w:r>
        <w:r>
          <w:rPr>
            <w:noProof/>
            <w:webHidden/>
          </w:rPr>
          <w:fldChar w:fldCharType="separate"/>
        </w:r>
        <w:r>
          <w:rPr>
            <w:noProof/>
            <w:webHidden/>
          </w:rPr>
          <w:t>4</w:t>
        </w:r>
        <w:r>
          <w:rPr>
            <w:noProof/>
            <w:webHidden/>
          </w:rPr>
          <w:fldChar w:fldCharType="end"/>
        </w:r>
      </w:hyperlink>
    </w:p>
    <w:p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09" w:history="1">
        <w:r w:rsidRPr="00CA1492">
          <w:rPr>
            <w:rStyle w:val="Hyperlink"/>
            <w:noProof/>
            <w:lang w:val="en-US"/>
          </w:rPr>
          <w:t>1.1.</w:t>
        </w:r>
        <w:r>
          <w:rPr>
            <w:rFonts w:eastAsiaTheme="minorEastAsia" w:cstheme="minorBidi"/>
            <w:b w:val="0"/>
            <w:bCs w:val="0"/>
            <w:smallCaps w:val="0"/>
            <w:noProof/>
            <w:sz w:val="24"/>
            <w:szCs w:val="24"/>
          </w:rPr>
          <w:tab/>
        </w:r>
        <w:r w:rsidRPr="00CA1492">
          <w:rPr>
            <w:rStyle w:val="Hyperlink"/>
            <w:noProof/>
            <w:lang w:val="en-US"/>
          </w:rPr>
          <w:t>Virtual layer for trees as polygons based on crown radius</w:t>
        </w:r>
        <w:r>
          <w:rPr>
            <w:noProof/>
            <w:webHidden/>
          </w:rPr>
          <w:tab/>
        </w:r>
        <w:r>
          <w:rPr>
            <w:noProof/>
            <w:webHidden/>
          </w:rPr>
          <w:fldChar w:fldCharType="begin"/>
        </w:r>
        <w:r>
          <w:rPr>
            <w:noProof/>
            <w:webHidden/>
          </w:rPr>
          <w:instrText xml:space="preserve"> PAGEREF _Toc4252509 \h </w:instrText>
        </w:r>
        <w:r>
          <w:rPr>
            <w:noProof/>
            <w:webHidden/>
          </w:rPr>
        </w:r>
        <w:r>
          <w:rPr>
            <w:noProof/>
            <w:webHidden/>
          </w:rPr>
          <w:fldChar w:fldCharType="separate"/>
        </w:r>
        <w:r>
          <w:rPr>
            <w:noProof/>
            <w:webHidden/>
          </w:rPr>
          <w:t>4</w:t>
        </w:r>
        <w:r>
          <w:rPr>
            <w:noProof/>
            <w:webHidden/>
          </w:rPr>
          <w:fldChar w:fldCharType="end"/>
        </w:r>
      </w:hyperlink>
    </w:p>
    <w:p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10" w:history="1">
        <w:r w:rsidRPr="00CA1492">
          <w:rPr>
            <w:rStyle w:val="Hyperlink"/>
            <w:noProof/>
            <w:lang w:val="en-US"/>
          </w:rPr>
          <w:t>1.2.</w:t>
        </w:r>
        <w:r>
          <w:rPr>
            <w:rFonts w:eastAsiaTheme="minorEastAsia" w:cstheme="minorBidi"/>
            <w:b w:val="0"/>
            <w:bCs w:val="0"/>
            <w:smallCaps w:val="0"/>
            <w:noProof/>
            <w:sz w:val="24"/>
            <w:szCs w:val="24"/>
          </w:rPr>
          <w:tab/>
        </w:r>
        <w:r w:rsidRPr="00CA1492">
          <w:rPr>
            <w:rStyle w:val="Hyperlink"/>
            <w:noProof/>
            <w:lang w:val="en-US"/>
          </w:rPr>
          <w:t xml:space="preserve">Image in drag and drop </w:t>
        </w:r>
        <w:r w:rsidRPr="00CA1492">
          <w:rPr>
            <w:rStyle w:val="Hyperlink"/>
            <w:noProof/>
          </w:rPr>
          <w:t>forms</w:t>
        </w:r>
        <w:r>
          <w:rPr>
            <w:noProof/>
            <w:webHidden/>
          </w:rPr>
          <w:tab/>
        </w:r>
        <w:r>
          <w:rPr>
            <w:noProof/>
            <w:webHidden/>
          </w:rPr>
          <w:fldChar w:fldCharType="begin"/>
        </w:r>
        <w:r>
          <w:rPr>
            <w:noProof/>
            <w:webHidden/>
          </w:rPr>
          <w:instrText xml:space="preserve"> PAGEREF _Toc4252510 \h </w:instrText>
        </w:r>
        <w:r>
          <w:rPr>
            <w:noProof/>
            <w:webHidden/>
          </w:rPr>
        </w:r>
        <w:r>
          <w:rPr>
            <w:noProof/>
            <w:webHidden/>
          </w:rPr>
          <w:fldChar w:fldCharType="separate"/>
        </w:r>
        <w:r>
          <w:rPr>
            <w:noProof/>
            <w:webHidden/>
          </w:rPr>
          <w:t>5</w:t>
        </w:r>
        <w:r>
          <w:rPr>
            <w:noProof/>
            <w:webHidden/>
          </w:rPr>
          <w:fldChar w:fldCharType="end"/>
        </w:r>
      </w:hyperlink>
    </w:p>
    <w:p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11" w:history="1">
        <w:r w:rsidRPr="00CA1492">
          <w:rPr>
            <w:rStyle w:val="Hyperlink"/>
            <w:noProof/>
            <w:lang w:val="en-US"/>
          </w:rPr>
          <w:t>1.3.</w:t>
        </w:r>
        <w:r>
          <w:rPr>
            <w:rFonts w:eastAsiaTheme="minorEastAsia" w:cstheme="minorBidi"/>
            <w:b w:val="0"/>
            <w:bCs w:val="0"/>
            <w:smallCaps w:val="0"/>
            <w:noProof/>
            <w:sz w:val="24"/>
            <w:szCs w:val="24"/>
          </w:rPr>
          <w:tab/>
        </w:r>
        <w:r w:rsidRPr="00CA1492">
          <w:rPr>
            <w:rStyle w:val="Hyperlink"/>
            <w:noProof/>
            <w:lang w:val="en-US"/>
          </w:rPr>
          <w:t>Feature info</w:t>
        </w:r>
        <w:r>
          <w:rPr>
            <w:noProof/>
            <w:webHidden/>
          </w:rPr>
          <w:tab/>
        </w:r>
        <w:r>
          <w:rPr>
            <w:noProof/>
            <w:webHidden/>
          </w:rPr>
          <w:fldChar w:fldCharType="begin"/>
        </w:r>
        <w:r>
          <w:rPr>
            <w:noProof/>
            <w:webHidden/>
          </w:rPr>
          <w:instrText xml:space="preserve"> PAGEREF _Toc4252511 \h </w:instrText>
        </w:r>
        <w:r>
          <w:rPr>
            <w:noProof/>
            <w:webHidden/>
          </w:rPr>
        </w:r>
        <w:r>
          <w:rPr>
            <w:noProof/>
            <w:webHidden/>
          </w:rPr>
          <w:fldChar w:fldCharType="separate"/>
        </w:r>
        <w:r>
          <w:rPr>
            <w:noProof/>
            <w:webHidden/>
          </w:rPr>
          <w:t>7</w:t>
        </w:r>
        <w:r>
          <w:rPr>
            <w:noProof/>
            <w:webHidden/>
          </w:rPr>
          <w:fldChar w:fldCharType="end"/>
        </w:r>
      </w:hyperlink>
    </w:p>
    <w:p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12" w:history="1">
        <w:r w:rsidRPr="00CA1492">
          <w:rPr>
            <w:rStyle w:val="Hyperlink"/>
            <w:noProof/>
            <w:lang w:val="en-US"/>
          </w:rPr>
          <w:t>1.4.</w:t>
        </w:r>
        <w:r>
          <w:rPr>
            <w:rFonts w:eastAsiaTheme="minorEastAsia" w:cstheme="minorBidi"/>
            <w:b w:val="0"/>
            <w:bCs w:val="0"/>
            <w:smallCaps w:val="0"/>
            <w:noProof/>
            <w:sz w:val="24"/>
            <w:szCs w:val="24"/>
          </w:rPr>
          <w:tab/>
        </w:r>
        <w:r w:rsidRPr="00CA1492">
          <w:rPr>
            <w:rStyle w:val="Hyperlink"/>
            <w:noProof/>
            <w:lang w:val="en-US"/>
          </w:rPr>
          <w:t>Control which layers are editable in INPUT</w:t>
        </w:r>
        <w:r>
          <w:rPr>
            <w:noProof/>
            <w:webHidden/>
          </w:rPr>
          <w:tab/>
        </w:r>
        <w:r>
          <w:rPr>
            <w:noProof/>
            <w:webHidden/>
          </w:rPr>
          <w:fldChar w:fldCharType="begin"/>
        </w:r>
        <w:r>
          <w:rPr>
            <w:noProof/>
            <w:webHidden/>
          </w:rPr>
          <w:instrText xml:space="preserve"> PAGEREF _Toc4252512 \h </w:instrText>
        </w:r>
        <w:r>
          <w:rPr>
            <w:noProof/>
            <w:webHidden/>
          </w:rPr>
        </w:r>
        <w:r>
          <w:rPr>
            <w:noProof/>
            <w:webHidden/>
          </w:rPr>
          <w:fldChar w:fldCharType="separate"/>
        </w:r>
        <w:r>
          <w:rPr>
            <w:noProof/>
            <w:webHidden/>
          </w:rPr>
          <w:t>8</w:t>
        </w:r>
        <w:r>
          <w:rPr>
            <w:noProof/>
            <w:webHidden/>
          </w:rPr>
          <w:fldChar w:fldCharType="end"/>
        </w:r>
      </w:hyperlink>
    </w:p>
    <w:p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13" w:history="1">
        <w:r w:rsidRPr="00CA1492">
          <w:rPr>
            <w:rStyle w:val="Hyperlink"/>
            <w:noProof/>
            <w:lang w:val="en-US"/>
          </w:rPr>
          <w:t>1.5.</w:t>
        </w:r>
        <w:r>
          <w:rPr>
            <w:rFonts w:eastAsiaTheme="minorEastAsia" w:cstheme="minorBidi"/>
            <w:b w:val="0"/>
            <w:bCs w:val="0"/>
            <w:smallCaps w:val="0"/>
            <w:noProof/>
            <w:sz w:val="24"/>
            <w:szCs w:val="24"/>
          </w:rPr>
          <w:tab/>
        </w:r>
        <w:r w:rsidRPr="00CA1492">
          <w:rPr>
            <w:rStyle w:val="Hyperlink"/>
            <w:noProof/>
            <w:lang w:val="en-US"/>
          </w:rPr>
          <w:t>Bundling SVG’s</w:t>
        </w:r>
        <w:r>
          <w:rPr>
            <w:noProof/>
            <w:webHidden/>
          </w:rPr>
          <w:tab/>
        </w:r>
        <w:r>
          <w:rPr>
            <w:noProof/>
            <w:webHidden/>
          </w:rPr>
          <w:fldChar w:fldCharType="begin"/>
        </w:r>
        <w:r>
          <w:rPr>
            <w:noProof/>
            <w:webHidden/>
          </w:rPr>
          <w:instrText xml:space="preserve"> PAGEREF _Toc4252513 \h </w:instrText>
        </w:r>
        <w:r>
          <w:rPr>
            <w:noProof/>
            <w:webHidden/>
          </w:rPr>
        </w:r>
        <w:r>
          <w:rPr>
            <w:noProof/>
            <w:webHidden/>
          </w:rPr>
          <w:fldChar w:fldCharType="separate"/>
        </w:r>
        <w:r>
          <w:rPr>
            <w:noProof/>
            <w:webHidden/>
          </w:rPr>
          <w:t>9</w:t>
        </w:r>
        <w:r>
          <w:rPr>
            <w:noProof/>
            <w:webHidden/>
          </w:rPr>
          <w:fldChar w:fldCharType="end"/>
        </w:r>
      </w:hyperlink>
    </w:p>
    <w:p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14" w:history="1">
        <w:r w:rsidRPr="00CA1492">
          <w:rPr>
            <w:rStyle w:val="Hyperlink"/>
            <w:noProof/>
            <w:lang w:val="en-US"/>
          </w:rPr>
          <w:t>1.6.</w:t>
        </w:r>
        <w:r>
          <w:rPr>
            <w:rFonts w:eastAsiaTheme="minorEastAsia" w:cstheme="minorBidi"/>
            <w:b w:val="0"/>
            <w:bCs w:val="0"/>
            <w:smallCaps w:val="0"/>
            <w:noProof/>
            <w:sz w:val="24"/>
            <w:szCs w:val="24"/>
          </w:rPr>
          <w:tab/>
        </w:r>
        <w:r w:rsidRPr="00CA1492">
          <w:rPr>
            <w:rStyle w:val="Hyperlink"/>
            <w:noProof/>
            <w:lang w:val="en-US"/>
          </w:rPr>
          <w:t>Using a different marker style for points with images</w:t>
        </w:r>
        <w:r>
          <w:rPr>
            <w:noProof/>
            <w:webHidden/>
          </w:rPr>
          <w:tab/>
        </w:r>
        <w:r>
          <w:rPr>
            <w:noProof/>
            <w:webHidden/>
          </w:rPr>
          <w:fldChar w:fldCharType="begin"/>
        </w:r>
        <w:r>
          <w:rPr>
            <w:noProof/>
            <w:webHidden/>
          </w:rPr>
          <w:instrText xml:space="preserve"> PAGEREF _Toc4252514 \h </w:instrText>
        </w:r>
        <w:r>
          <w:rPr>
            <w:noProof/>
            <w:webHidden/>
          </w:rPr>
        </w:r>
        <w:r>
          <w:rPr>
            <w:noProof/>
            <w:webHidden/>
          </w:rPr>
          <w:fldChar w:fldCharType="separate"/>
        </w:r>
        <w:r>
          <w:rPr>
            <w:noProof/>
            <w:webHidden/>
          </w:rPr>
          <w:t>11</w:t>
        </w:r>
        <w:r>
          <w:rPr>
            <w:noProof/>
            <w:webHidden/>
          </w:rPr>
          <w:fldChar w:fldCharType="end"/>
        </w:r>
      </w:hyperlink>
    </w:p>
    <w:p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15" w:history="1">
        <w:r w:rsidRPr="00CA1492">
          <w:rPr>
            <w:rStyle w:val="Hyperlink"/>
            <w:noProof/>
            <w:lang w:val="en-US"/>
          </w:rPr>
          <w:t>1.7.</w:t>
        </w:r>
        <w:r>
          <w:rPr>
            <w:rFonts w:eastAsiaTheme="minorEastAsia" w:cstheme="minorBidi"/>
            <w:b w:val="0"/>
            <w:bCs w:val="0"/>
            <w:smallCaps w:val="0"/>
            <w:noProof/>
            <w:sz w:val="24"/>
            <w:szCs w:val="24"/>
          </w:rPr>
          <w:tab/>
        </w:r>
        <w:r w:rsidRPr="00CA1492">
          <w:rPr>
            <w:rStyle w:val="Hyperlink"/>
            <w:noProof/>
            <w:lang w:val="en-US"/>
          </w:rPr>
          <w:t>Building the plant type form</w:t>
        </w:r>
        <w:r>
          <w:rPr>
            <w:noProof/>
            <w:webHidden/>
          </w:rPr>
          <w:tab/>
        </w:r>
        <w:r>
          <w:rPr>
            <w:noProof/>
            <w:webHidden/>
          </w:rPr>
          <w:fldChar w:fldCharType="begin"/>
        </w:r>
        <w:r>
          <w:rPr>
            <w:noProof/>
            <w:webHidden/>
          </w:rPr>
          <w:instrText xml:space="preserve"> PAGEREF _Toc4252515 \h </w:instrText>
        </w:r>
        <w:r>
          <w:rPr>
            <w:noProof/>
            <w:webHidden/>
          </w:rPr>
        </w:r>
        <w:r>
          <w:rPr>
            <w:noProof/>
            <w:webHidden/>
          </w:rPr>
          <w:fldChar w:fldCharType="separate"/>
        </w:r>
        <w:r>
          <w:rPr>
            <w:noProof/>
            <w:webHidden/>
          </w:rPr>
          <w:t>13</w:t>
        </w:r>
        <w:r>
          <w:rPr>
            <w:noProof/>
            <w:webHidden/>
          </w:rPr>
          <w:fldChar w:fldCharType="end"/>
        </w:r>
      </w:hyperlink>
    </w:p>
    <w:p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16" w:history="1">
        <w:r w:rsidRPr="00CA1492">
          <w:rPr>
            <w:rStyle w:val="Hyperlink"/>
            <w:noProof/>
            <w:lang w:val="en-US"/>
          </w:rPr>
          <w:t>1.8.</w:t>
        </w:r>
        <w:r>
          <w:rPr>
            <w:rFonts w:eastAsiaTheme="minorEastAsia" w:cstheme="minorBidi"/>
            <w:b w:val="0"/>
            <w:bCs w:val="0"/>
            <w:smallCaps w:val="0"/>
            <w:noProof/>
            <w:sz w:val="24"/>
            <w:szCs w:val="24"/>
          </w:rPr>
          <w:tab/>
        </w:r>
        <w:r w:rsidRPr="00CA1492">
          <w:rPr>
            <w:rStyle w:val="Hyperlink"/>
            <w:noProof/>
            <w:lang w:val="en-US"/>
          </w:rPr>
          <w:t>Plant point to plant type value relation</w:t>
        </w:r>
        <w:r>
          <w:rPr>
            <w:noProof/>
            <w:webHidden/>
          </w:rPr>
          <w:tab/>
        </w:r>
        <w:r>
          <w:rPr>
            <w:noProof/>
            <w:webHidden/>
          </w:rPr>
          <w:fldChar w:fldCharType="begin"/>
        </w:r>
        <w:r>
          <w:rPr>
            <w:noProof/>
            <w:webHidden/>
          </w:rPr>
          <w:instrText xml:space="preserve"> PAGEREF _Toc4252516 \h </w:instrText>
        </w:r>
        <w:r>
          <w:rPr>
            <w:noProof/>
            <w:webHidden/>
          </w:rPr>
        </w:r>
        <w:r>
          <w:rPr>
            <w:noProof/>
            <w:webHidden/>
          </w:rPr>
          <w:fldChar w:fldCharType="separate"/>
        </w:r>
        <w:r>
          <w:rPr>
            <w:noProof/>
            <w:webHidden/>
          </w:rPr>
          <w:t>15</w:t>
        </w:r>
        <w:r>
          <w:rPr>
            <w:noProof/>
            <w:webHidden/>
          </w:rPr>
          <w:fldChar w:fldCharType="end"/>
        </w:r>
      </w:hyperlink>
    </w:p>
    <w:p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17" w:history="1">
        <w:r w:rsidRPr="00CA1492">
          <w:rPr>
            <w:rStyle w:val="Hyperlink"/>
            <w:noProof/>
            <w:lang w:val="en-US"/>
          </w:rPr>
          <w:t>1.9.</w:t>
        </w:r>
        <w:r>
          <w:rPr>
            <w:rFonts w:eastAsiaTheme="minorEastAsia" w:cstheme="minorBidi"/>
            <w:b w:val="0"/>
            <w:bCs w:val="0"/>
            <w:smallCaps w:val="0"/>
            <w:noProof/>
            <w:sz w:val="24"/>
            <w:szCs w:val="24"/>
          </w:rPr>
          <w:tab/>
        </w:r>
        <w:r w:rsidRPr="00CA1492">
          <w:rPr>
            <w:rStyle w:val="Hyperlink"/>
            <w:noProof/>
            <w:lang w:val="en-US"/>
          </w:rPr>
          <w:t>Label for plant points layer</w:t>
        </w:r>
        <w:r>
          <w:rPr>
            <w:noProof/>
            <w:webHidden/>
          </w:rPr>
          <w:tab/>
        </w:r>
        <w:r>
          <w:rPr>
            <w:noProof/>
            <w:webHidden/>
          </w:rPr>
          <w:fldChar w:fldCharType="begin"/>
        </w:r>
        <w:r>
          <w:rPr>
            <w:noProof/>
            <w:webHidden/>
          </w:rPr>
          <w:instrText xml:space="preserve"> PAGEREF _Toc4252517 \h </w:instrText>
        </w:r>
        <w:r>
          <w:rPr>
            <w:noProof/>
            <w:webHidden/>
          </w:rPr>
        </w:r>
        <w:r>
          <w:rPr>
            <w:noProof/>
            <w:webHidden/>
          </w:rPr>
          <w:fldChar w:fldCharType="separate"/>
        </w:r>
        <w:r>
          <w:rPr>
            <w:noProof/>
            <w:webHidden/>
          </w:rPr>
          <w:t>16</w:t>
        </w:r>
        <w:r>
          <w:rPr>
            <w:noProof/>
            <w:webHidden/>
          </w:rPr>
          <w:fldChar w:fldCharType="end"/>
        </w:r>
      </w:hyperlink>
    </w:p>
    <w:p w:rsidR="00F1363C" w:rsidRDefault="00F1363C">
      <w:pPr>
        <w:pStyle w:val="TOC2"/>
        <w:tabs>
          <w:tab w:val="left" w:pos="692"/>
          <w:tab w:val="right" w:pos="9010"/>
        </w:tabs>
        <w:rPr>
          <w:rFonts w:eastAsiaTheme="minorEastAsia" w:cstheme="minorBidi"/>
          <w:b w:val="0"/>
          <w:bCs w:val="0"/>
          <w:smallCaps w:val="0"/>
          <w:noProof/>
          <w:sz w:val="24"/>
          <w:szCs w:val="24"/>
        </w:rPr>
      </w:pPr>
      <w:hyperlink w:anchor="_Toc4252518" w:history="1">
        <w:r w:rsidRPr="00CA1492">
          <w:rPr>
            <w:rStyle w:val="Hyperlink"/>
            <w:noProof/>
            <w:lang w:val="en-US"/>
          </w:rPr>
          <w:t>1.10.</w:t>
        </w:r>
        <w:r>
          <w:rPr>
            <w:rFonts w:eastAsiaTheme="minorEastAsia" w:cstheme="minorBidi"/>
            <w:b w:val="0"/>
            <w:bCs w:val="0"/>
            <w:smallCaps w:val="0"/>
            <w:noProof/>
            <w:sz w:val="24"/>
            <w:szCs w:val="24"/>
          </w:rPr>
          <w:tab/>
        </w:r>
        <w:r w:rsidRPr="00CA1492">
          <w:rPr>
            <w:rStyle w:val="Hyperlink"/>
            <w:noProof/>
            <w:lang w:val="en-US"/>
          </w:rPr>
          <w:t>Tooltips for POI</w:t>
        </w:r>
        <w:r>
          <w:rPr>
            <w:noProof/>
            <w:webHidden/>
          </w:rPr>
          <w:tab/>
        </w:r>
        <w:r>
          <w:rPr>
            <w:noProof/>
            <w:webHidden/>
          </w:rPr>
          <w:fldChar w:fldCharType="begin"/>
        </w:r>
        <w:r>
          <w:rPr>
            <w:noProof/>
            <w:webHidden/>
          </w:rPr>
          <w:instrText xml:space="preserve"> PAGEREF _Toc4252518 \h </w:instrText>
        </w:r>
        <w:r>
          <w:rPr>
            <w:noProof/>
            <w:webHidden/>
          </w:rPr>
        </w:r>
        <w:r>
          <w:rPr>
            <w:noProof/>
            <w:webHidden/>
          </w:rPr>
          <w:fldChar w:fldCharType="separate"/>
        </w:r>
        <w:r>
          <w:rPr>
            <w:noProof/>
            <w:webHidden/>
          </w:rPr>
          <w:t>20</w:t>
        </w:r>
        <w:r>
          <w:rPr>
            <w:noProof/>
            <w:webHidden/>
          </w:rPr>
          <w:fldChar w:fldCharType="end"/>
        </w:r>
      </w:hyperlink>
    </w:p>
    <w:p w:rsidR="00F1363C" w:rsidRDefault="00F1363C">
      <w:pPr>
        <w:pStyle w:val="TOC2"/>
        <w:tabs>
          <w:tab w:val="left" w:pos="692"/>
          <w:tab w:val="right" w:pos="9010"/>
        </w:tabs>
        <w:rPr>
          <w:rFonts w:eastAsiaTheme="minorEastAsia" w:cstheme="minorBidi"/>
          <w:b w:val="0"/>
          <w:bCs w:val="0"/>
          <w:smallCaps w:val="0"/>
          <w:noProof/>
          <w:sz w:val="24"/>
          <w:szCs w:val="24"/>
        </w:rPr>
      </w:pPr>
      <w:hyperlink w:anchor="_Toc4252519" w:history="1">
        <w:r w:rsidRPr="00CA1492">
          <w:rPr>
            <w:rStyle w:val="Hyperlink"/>
            <w:noProof/>
            <w:lang w:val="en-US"/>
          </w:rPr>
          <w:t>1.11.</w:t>
        </w:r>
        <w:r>
          <w:rPr>
            <w:rFonts w:eastAsiaTheme="minorEastAsia" w:cstheme="minorBidi"/>
            <w:b w:val="0"/>
            <w:bCs w:val="0"/>
            <w:smallCaps w:val="0"/>
            <w:noProof/>
            <w:sz w:val="24"/>
            <w:szCs w:val="24"/>
          </w:rPr>
          <w:tab/>
        </w:r>
        <w:r w:rsidRPr="00CA1492">
          <w:rPr>
            <w:rStyle w:val="Hyperlink"/>
            <w:noProof/>
            <w:lang w:val="en-US"/>
          </w:rPr>
          <w:t>Using QML Form Widgets</w:t>
        </w:r>
        <w:r>
          <w:rPr>
            <w:noProof/>
            <w:webHidden/>
          </w:rPr>
          <w:tab/>
        </w:r>
        <w:r>
          <w:rPr>
            <w:noProof/>
            <w:webHidden/>
          </w:rPr>
          <w:fldChar w:fldCharType="begin"/>
        </w:r>
        <w:r>
          <w:rPr>
            <w:noProof/>
            <w:webHidden/>
          </w:rPr>
          <w:instrText xml:space="preserve"> PAGEREF _Toc4252519 \h </w:instrText>
        </w:r>
        <w:r>
          <w:rPr>
            <w:noProof/>
            <w:webHidden/>
          </w:rPr>
        </w:r>
        <w:r>
          <w:rPr>
            <w:noProof/>
            <w:webHidden/>
          </w:rPr>
          <w:fldChar w:fldCharType="separate"/>
        </w:r>
        <w:r>
          <w:rPr>
            <w:noProof/>
            <w:webHidden/>
          </w:rPr>
          <w:t>24</w:t>
        </w:r>
        <w:r>
          <w:rPr>
            <w:noProof/>
            <w:webHidden/>
          </w:rPr>
          <w:fldChar w:fldCharType="end"/>
        </w:r>
      </w:hyperlink>
    </w:p>
    <w:p w:rsidR="00F1363C" w:rsidRDefault="00F1363C">
      <w:pPr>
        <w:pStyle w:val="TOC1"/>
        <w:tabs>
          <w:tab w:val="left" w:pos="1306"/>
          <w:tab w:val="right" w:pos="9010"/>
        </w:tabs>
        <w:rPr>
          <w:rFonts w:eastAsiaTheme="minorEastAsia" w:cstheme="minorBidi"/>
          <w:b w:val="0"/>
          <w:bCs w:val="0"/>
          <w:caps w:val="0"/>
          <w:noProof/>
          <w:sz w:val="24"/>
          <w:szCs w:val="24"/>
          <w:u w:val="none"/>
        </w:rPr>
      </w:pPr>
      <w:hyperlink w:anchor="_Toc4252520" w:history="1">
        <w:r w:rsidRPr="00CA1492">
          <w:rPr>
            <w:rStyle w:val="Hyperlink"/>
            <w:noProof/>
            <w:lang w:val="en-US"/>
          </w:rPr>
          <w:t>Chapter 3.</w:t>
        </w:r>
        <w:r>
          <w:rPr>
            <w:rFonts w:eastAsiaTheme="minorEastAsia" w:cstheme="minorBidi"/>
            <w:b w:val="0"/>
            <w:bCs w:val="0"/>
            <w:caps w:val="0"/>
            <w:noProof/>
            <w:sz w:val="24"/>
            <w:szCs w:val="24"/>
            <w:u w:val="none"/>
          </w:rPr>
          <w:tab/>
        </w:r>
        <w:r w:rsidRPr="00CA1492">
          <w:rPr>
            <w:rStyle w:val="Hyperlink"/>
            <w:noProof/>
            <w:lang w:val="en-US"/>
          </w:rPr>
          <w:t>Getting out into the field</w:t>
        </w:r>
        <w:r>
          <w:rPr>
            <w:noProof/>
            <w:webHidden/>
          </w:rPr>
          <w:tab/>
        </w:r>
        <w:r>
          <w:rPr>
            <w:noProof/>
            <w:webHidden/>
          </w:rPr>
          <w:fldChar w:fldCharType="begin"/>
        </w:r>
        <w:r>
          <w:rPr>
            <w:noProof/>
            <w:webHidden/>
          </w:rPr>
          <w:instrText xml:space="preserve"> PAGEREF _Toc4252520 \h </w:instrText>
        </w:r>
        <w:r>
          <w:rPr>
            <w:noProof/>
            <w:webHidden/>
          </w:rPr>
        </w:r>
        <w:r>
          <w:rPr>
            <w:noProof/>
            <w:webHidden/>
          </w:rPr>
          <w:fldChar w:fldCharType="separate"/>
        </w:r>
        <w:r>
          <w:rPr>
            <w:noProof/>
            <w:webHidden/>
          </w:rPr>
          <w:t>26</w:t>
        </w:r>
        <w:r>
          <w:rPr>
            <w:noProof/>
            <w:webHidden/>
          </w:rPr>
          <w:fldChar w:fldCharType="end"/>
        </w:r>
      </w:hyperlink>
    </w:p>
    <w:p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21" w:history="1">
        <w:r w:rsidRPr="00CA1492">
          <w:rPr>
            <w:rStyle w:val="Hyperlink"/>
            <w:noProof/>
            <w:lang w:val="en-US"/>
          </w:rPr>
          <w:t>1.1.</w:t>
        </w:r>
        <w:r>
          <w:rPr>
            <w:rFonts w:eastAsiaTheme="minorEastAsia" w:cstheme="minorBidi"/>
            <w:b w:val="0"/>
            <w:bCs w:val="0"/>
            <w:smallCaps w:val="0"/>
            <w:noProof/>
            <w:sz w:val="24"/>
            <w:szCs w:val="24"/>
          </w:rPr>
          <w:tab/>
        </w:r>
        <w:r w:rsidRPr="00CA1492">
          <w:rPr>
            <w:rStyle w:val="Hyperlink"/>
            <w:noProof/>
            <w:lang w:val="en-US"/>
          </w:rPr>
          <w:t>External GPS receivers</w:t>
        </w:r>
        <w:r>
          <w:rPr>
            <w:noProof/>
            <w:webHidden/>
          </w:rPr>
          <w:tab/>
        </w:r>
        <w:r>
          <w:rPr>
            <w:noProof/>
            <w:webHidden/>
          </w:rPr>
          <w:fldChar w:fldCharType="begin"/>
        </w:r>
        <w:r>
          <w:rPr>
            <w:noProof/>
            <w:webHidden/>
          </w:rPr>
          <w:instrText xml:space="preserve"> PAGEREF _Toc4252521 \h </w:instrText>
        </w:r>
        <w:r>
          <w:rPr>
            <w:noProof/>
            <w:webHidden/>
          </w:rPr>
        </w:r>
        <w:r>
          <w:rPr>
            <w:noProof/>
            <w:webHidden/>
          </w:rPr>
          <w:fldChar w:fldCharType="separate"/>
        </w:r>
        <w:r>
          <w:rPr>
            <w:noProof/>
            <w:webHidden/>
          </w:rPr>
          <w:t>26</w:t>
        </w:r>
        <w:r>
          <w:rPr>
            <w:noProof/>
            <w:webHidden/>
          </w:rPr>
          <w:fldChar w:fldCharType="end"/>
        </w:r>
      </w:hyperlink>
    </w:p>
    <w:p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22" w:history="1">
        <w:r w:rsidRPr="00CA1492">
          <w:rPr>
            <w:rStyle w:val="Hyperlink"/>
            <w:noProof/>
            <w:lang w:val="en-US"/>
          </w:rPr>
          <w:t>1.2.</w:t>
        </w:r>
        <w:r>
          <w:rPr>
            <w:rFonts w:eastAsiaTheme="minorEastAsia" w:cstheme="minorBidi"/>
            <w:b w:val="0"/>
            <w:bCs w:val="0"/>
            <w:smallCaps w:val="0"/>
            <w:noProof/>
            <w:sz w:val="24"/>
            <w:szCs w:val="24"/>
          </w:rPr>
          <w:tab/>
        </w:r>
        <w:r w:rsidRPr="00CA1492">
          <w:rPr>
            <w:rStyle w:val="Hyperlink"/>
            <w:noProof/>
            <w:lang w:val="en-US"/>
          </w:rPr>
          <w:t>Using INPUT in the field</w:t>
        </w:r>
        <w:r>
          <w:rPr>
            <w:noProof/>
            <w:webHidden/>
          </w:rPr>
          <w:tab/>
        </w:r>
        <w:r>
          <w:rPr>
            <w:noProof/>
            <w:webHidden/>
          </w:rPr>
          <w:fldChar w:fldCharType="begin"/>
        </w:r>
        <w:r>
          <w:rPr>
            <w:noProof/>
            <w:webHidden/>
          </w:rPr>
          <w:instrText xml:space="preserve"> PAGEREF _Toc4252522 \h </w:instrText>
        </w:r>
        <w:r>
          <w:rPr>
            <w:noProof/>
            <w:webHidden/>
          </w:rPr>
        </w:r>
        <w:r>
          <w:rPr>
            <w:noProof/>
            <w:webHidden/>
          </w:rPr>
          <w:fldChar w:fldCharType="separate"/>
        </w:r>
        <w:r>
          <w:rPr>
            <w:noProof/>
            <w:webHidden/>
          </w:rPr>
          <w:t>26</w:t>
        </w:r>
        <w:r>
          <w:rPr>
            <w:noProof/>
            <w:webHidden/>
          </w:rPr>
          <w:fldChar w:fldCharType="end"/>
        </w:r>
      </w:hyperlink>
    </w:p>
    <w:p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23" w:history="1">
        <w:r w:rsidRPr="00CA1492">
          <w:rPr>
            <w:rStyle w:val="Hyperlink"/>
            <w:noProof/>
            <w:lang w:val="en-US"/>
          </w:rPr>
          <w:t>1.3.</w:t>
        </w:r>
        <w:r>
          <w:rPr>
            <w:rFonts w:eastAsiaTheme="minorEastAsia" w:cstheme="minorBidi"/>
            <w:b w:val="0"/>
            <w:bCs w:val="0"/>
            <w:smallCaps w:val="0"/>
            <w:noProof/>
            <w:sz w:val="24"/>
            <w:szCs w:val="24"/>
          </w:rPr>
          <w:tab/>
        </w:r>
        <w:r w:rsidRPr="00CA1492">
          <w:rPr>
            <w:rStyle w:val="Hyperlink"/>
            <w:noProof/>
            <w:lang w:val="en-US"/>
          </w:rPr>
          <w:t>Using QField in the field</w:t>
        </w:r>
        <w:r>
          <w:rPr>
            <w:noProof/>
            <w:webHidden/>
          </w:rPr>
          <w:tab/>
        </w:r>
        <w:r>
          <w:rPr>
            <w:noProof/>
            <w:webHidden/>
          </w:rPr>
          <w:fldChar w:fldCharType="begin"/>
        </w:r>
        <w:r>
          <w:rPr>
            <w:noProof/>
            <w:webHidden/>
          </w:rPr>
          <w:instrText xml:space="preserve"> PAGEREF _Toc4252523 \h </w:instrText>
        </w:r>
        <w:r>
          <w:rPr>
            <w:noProof/>
            <w:webHidden/>
          </w:rPr>
        </w:r>
        <w:r>
          <w:rPr>
            <w:noProof/>
            <w:webHidden/>
          </w:rPr>
          <w:fldChar w:fldCharType="separate"/>
        </w:r>
        <w:r>
          <w:rPr>
            <w:noProof/>
            <w:webHidden/>
          </w:rPr>
          <w:t>26</w:t>
        </w:r>
        <w:r>
          <w:rPr>
            <w:noProof/>
            <w:webHidden/>
          </w:rPr>
          <w:fldChar w:fldCharType="end"/>
        </w:r>
      </w:hyperlink>
    </w:p>
    <w:p w:rsidR="00F1363C" w:rsidRDefault="00F1363C">
      <w:pPr>
        <w:pStyle w:val="TOC1"/>
        <w:tabs>
          <w:tab w:val="left" w:pos="1306"/>
          <w:tab w:val="right" w:pos="9010"/>
        </w:tabs>
        <w:rPr>
          <w:rFonts w:eastAsiaTheme="minorEastAsia" w:cstheme="minorBidi"/>
          <w:b w:val="0"/>
          <w:bCs w:val="0"/>
          <w:caps w:val="0"/>
          <w:noProof/>
          <w:sz w:val="24"/>
          <w:szCs w:val="24"/>
          <w:u w:val="none"/>
        </w:rPr>
      </w:pPr>
      <w:hyperlink w:anchor="_Toc4252524" w:history="1">
        <w:r w:rsidRPr="00CA1492">
          <w:rPr>
            <w:rStyle w:val="Hyperlink"/>
            <w:noProof/>
            <w:lang w:val="en-US"/>
          </w:rPr>
          <w:t>Chapter 4.</w:t>
        </w:r>
        <w:r>
          <w:rPr>
            <w:rFonts w:eastAsiaTheme="minorEastAsia" w:cstheme="minorBidi"/>
            <w:b w:val="0"/>
            <w:bCs w:val="0"/>
            <w:caps w:val="0"/>
            <w:noProof/>
            <w:sz w:val="24"/>
            <w:szCs w:val="24"/>
            <w:u w:val="none"/>
          </w:rPr>
          <w:tab/>
        </w:r>
        <w:r w:rsidRPr="00CA1492">
          <w:rPr>
            <w:rStyle w:val="Hyperlink"/>
            <w:noProof/>
            <w:lang w:val="en-US"/>
          </w:rPr>
          <w:t>Synchronising field data back to your office</w:t>
        </w:r>
        <w:r>
          <w:rPr>
            <w:noProof/>
            <w:webHidden/>
          </w:rPr>
          <w:tab/>
        </w:r>
        <w:r>
          <w:rPr>
            <w:noProof/>
            <w:webHidden/>
          </w:rPr>
          <w:fldChar w:fldCharType="begin"/>
        </w:r>
        <w:r>
          <w:rPr>
            <w:noProof/>
            <w:webHidden/>
          </w:rPr>
          <w:instrText xml:space="preserve"> PAGEREF _Toc4252524 \h </w:instrText>
        </w:r>
        <w:r>
          <w:rPr>
            <w:noProof/>
            <w:webHidden/>
          </w:rPr>
        </w:r>
        <w:r>
          <w:rPr>
            <w:noProof/>
            <w:webHidden/>
          </w:rPr>
          <w:fldChar w:fldCharType="separate"/>
        </w:r>
        <w:r>
          <w:rPr>
            <w:noProof/>
            <w:webHidden/>
          </w:rPr>
          <w:t>26</w:t>
        </w:r>
        <w:r>
          <w:rPr>
            <w:noProof/>
            <w:webHidden/>
          </w:rPr>
          <w:fldChar w:fldCharType="end"/>
        </w:r>
      </w:hyperlink>
    </w:p>
    <w:p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25" w:history="1">
        <w:r w:rsidRPr="00CA1492">
          <w:rPr>
            <w:rStyle w:val="Hyperlink"/>
            <w:noProof/>
            <w:lang w:val="en-US"/>
          </w:rPr>
          <w:t>1.4.</w:t>
        </w:r>
        <w:r>
          <w:rPr>
            <w:rFonts w:eastAsiaTheme="minorEastAsia" w:cstheme="minorBidi"/>
            <w:b w:val="0"/>
            <w:bCs w:val="0"/>
            <w:smallCaps w:val="0"/>
            <w:noProof/>
            <w:sz w:val="24"/>
            <w:szCs w:val="24"/>
          </w:rPr>
          <w:tab/>
        </w:r>
        <w:r w:rsidRPr="00CA1492">
          <w:rPr>
            <w:rStyle w:val="Hyperlink"/>
            <w:noProof/>
            <w:lang w:val="en-US"/>
          </w:rPr>
          <w:t>Synchronizing INPUT data</w:t>
        </w:r>
        <w:r>
          <w:rPr>
            <w:noProof/>
            <w:webHidden/>
          </w:rPr>
          <w:tab/>
        </w:r>
        <w:r>
          <w:rPr>
            <w:noProof/>
            <w:webHidden/>
          </w:rPr>
          <w:fldChar w:fldCharType="begin"/>
        </w:r>
        <w:r>
          <w:rPr>
            <w:noProof/>
            <w:webHidden/>
          </w:rPr>
          <w:instrText xml:space="preserve"> PAGEREF _Toc4252525 \h </w:instrText>
        </w:r>
        <w:r>
          <w:rPr>
            <w:noProof/>
            <w:webHidden/>
          </w:rPr>
        </w:r>
        <w:r>
          <w:rPr>
            <w:noProof/>
            <w:webHidden/>
          </w:rPr>
          <w:fldChar w:fldCharType="separate"/>
        </w:r>
        <w:r>
          <w:rPr>
            <w:noProof/>
            <w:webHidden/>
          </w:rPr>
          <w:t>26</w:t>
        </w:r>
        <w:r>
          <w:rPr>
            <w:noProof/>
            <w:webHidden/>
          </w:rPr>
          <w:fldChar w:fldCharType="end"/>
        </w:r>
      </w:hyperlink>
    </w:p>
    <w:p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26" w:history="1">
        <w:r w:rsidRPr="00CA1492">
          <w:rPr>
            <w:rStyle w:val="Hyperlink"/>
            <w:noProof/>
            <w:lang w:val="en-US"/>
          </w:rPr>
          <w:t>1.5.</w:t>
        </w:r>
        <w:r>
          <w:rPr>
            <w:rFonts w:eastAsiaTheme="minorEastAsia" w:cstheme="minorBidi"/>
            <w:b w:val="0"/>
            <w:bCs w:val="0"/>
            <w:smallCaps w:val="0"/>
            <w:noProof/>
            <w:sz w:val="24"/>
            <w:szCs w:val="24"/>
          </w:rPr>
          <w:tab/>
        </w:r>
        <w:r w:rsidRPr="00CA1492">
          <w:rPr>
            <w:rStyle w:val="Hyperlink"/>
            <w:noProof/>
            <w:lang w:val="en-US"/>
          </w:rPr>
          <w:t>Synchronizing QField data</w:t>
        </w:r>
        <w:r>
          <w:rPr>
            <w:noProof/>
            <w:webHidden/>
          </w:rPr>
          <w:tab/>
        </w:r>
        <w:r>
          <w:rPr>
            <w:noProof/>
            <w:webHidden/>
          </w:rPr>
          <w:fldChar w:fldCharType="begin"/>
        </w:r>
        <w:r>
          <w:rPr>
            <w:noProof/>
            <w:webHidden/>
          </w:rPr>
          <w:instrText xml:space="preserve"> PAGEREF _Toc4252526 \h </w:instrText>
        </w:r>
        <w:r>
          <w:rPr>
            <w:noProof/>
            <w:webHidden/>
          </w:rPr>
        </w:r>
        <w:r>
          <w:rPr>
            <w:noProof/>
            <w:webHidden/>
          </w:rPr>
          <w:fldChar w:fldCharType="separate"/>
        </w:r>
        <w:r>
          <w:rPr>
            <w:noProof/>
            <w:webHidden/>
          </w:rPr>
          <w:t>26</w:t>
        </w:r>
        <w:r>
          <w:rPr>
            <w:noProof/>
            <w:webHidden/>
          </w:rPr>
          <w:fldChar w:fldCharType="end"/>
        </w:r>
      </w:hyperlink>
    </w:p>
    <w:p w:rsidR="00F1363C" w:rsidRDefault="00F1363C">
      <w:pPr>
        <w:pStyle w:val="TOC1"/>
        <w:tabs>
          <w:tab w:val="left" w:pos="1306"/>
          <w:tab w:val="right" w:pos="9010"/>
        </w:tabs>
        <w:rPr>
          <w:rFonts w:eastAsiaTheme="minorEastAsia" w:cstheme="minorBidi"/>
          <w:b w:val="0"/>
          <w:bCs w:val="0"/>
          <w:caps w:val="0"/>
          <w:noProof/>
          <w:sz w:val="24"/>
          <w:szCs w:val="24"/>
          <w:u w:val="none"/>
        </w:rPr>
      </w:pPr>
      <w:hyperlink w:anchor="_Toc4252527" w:history="1">
        <w:r w:rsidRPr="00CA1492">
          <w:rPr>
            <w:rStyle w:val="Hyperlink"/>
            <w:noProof/>
            <w:lang w:val="en-US"/>
          </w:rPr>
          <w:t>Chapter 5.</w:t>
        </w:r>
        <w:r>
          <w:rPr>
            <w:rFonts w:eastAsiaTheme="minorEastAsia" w:cstheme="minorBidi"/>
            <w:b w:val="0"/>
            <w:bCs w:val="0"/>
            <w:caps w:val="0"/>
            <w:noProof/>
            <w:sz w:val="24"/>
            <w:szCs w:val="24"/>
            <w:u w:val="none"/>
          </w:rPr>
          <w:tab/>
        </w:r>
        <w:r w:rsidRPr="00CA1492">
          <w:rPr>
            <w:rStyle w:val="Hyperlink"/>
            <w:noProof/>
            <w:lang w:val="en-US"/>
          </w:rPr>
          <w:t>Further reading and resources</w:t>
        </w:r>
        <w:r>
          <w:rPr>
            <w:noProof/>
            <w:webHidden/>
          </w:rPr>
          <w:tab/>
        </w:r>
        <w:r>
          <w:rPr>
            <w:noProof/>
            <w:webHidden/>
          </w:rPr>
          <w:fldChar w:fldCharType="begin"/>
        </w:r>
        <w:r>
          <w:rPr>
            <w:noProof/>
            <w:webHidden/>
          </w:rPr>
          <w:instrText xml:space="preserve"> PAGEREF _Toc4252527 \h </w:instrText>
        </w:r>
        <w:r>
          <w:rPr>
            <w:noProof/>
            <w:webHidden/>
          </w:rPr>
        </w:r>
        <w:r>
          <w:rPr>
            <w:noProof/>
            <w:webHidden/>
          </w:rPr>
          <w:fldChar w:fldCharType="separate"/>
        </w:r>
        <w:r>
          <w:rPr>
            <w:noProof/>
            <w:webHidden/>
          </w:rPr>
          <w:t>27</w:t>
        </w:r>
        <w:r>
          <w:rPr>
            <w:noProof/>
            <w:webHidden/>
          </w:rPr>
          <w:fldChar w:fldCharType="end"/>
        </w:r>
      </w:hyperlink>
    </w:p>
    <w:p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28" w:history="1">
        <w:r w:rsidRPr="00CA1492">
          <w:rPr>
            <w:rStyle w:val="Hyperlink"/>
            <w:noProof/>
            <w:lang w:val="en-US"/>
          </w:rPr>
          <w:t>1.6.</w:t>
        </w:r>
        <w:r>
          <w:rPr>
            <w:rFonts w:eastAsiaTheme="minorEastAsia" w:cstheme="minorBidi"/>
            <w:b w:val="0"/>
            <w:bCs w:val="0"/>
            <w:smallCaps w:val="0"/>
            <w:noProof/>
            <w:sz w:val="24"/>
            <w:szCs w:val="24"/>
          </w:rPr>
          <w:tab/>
        </w:r>
        <w:r w:rsidRPr="00CA1492">
          <w:rPr>
            <w:rStyle w:val="Hyperlink"/>
            <w:noProof/>
            <w:lang w:val="en-US"/>
          </w:rPr>
          <w:t>More INPUT info</w:t>
        </w:r>
        <w:r>
          <w:rPr>
            <w:noProof/>
            <w:webHidden/>
          </w:rPr>
          <w:tab/>
        </w:r>
        <w:r>
          <w:rPr>
            <w:noProof/>
            <w:webHidden/>
          </w:rPr>
          <w:fldChar w:fldCharType="begin"/>
        </w:r>
        <w:r>
          <w:rPr>
            <w:noProof/>
            <w:webHidden/>
          </w:rPr>
          <w:instrText xml:space="preserve"> PAGEREF _Toc4252528 \h </w:instrText>
        </w:r>
        <w:r>
          <w:rPr>
            <w:noProof/>
            <w:webHidden/>
          </w:rPr>
        </w:r>
        <w:r>
          <w:rPr>
            <w:noProof/>
            <w:webHidden/>
          </w:rPr>
          <w:fldChar w:fldCharType="separate"/>
        </w:r>
        <w:r>
          <w:rPr>
            <w:noProof/>
            <w:webHidden/>
          </w:rPr>
          <w:t>27</w:t>
        </w:r>
        <w:r>
          <w:rPr>
            <w:noProof/>
            <w:webHidden/>
          </w:rPr>
          <w:fldChar w:fldCharType="end"/>
        </w:r>
      </w:hyperlink>
    </w:p>
    <w:p w:rsidR="00F1363C" w:rsidRDefault="00F1363C">
      <w:pPr>
        <w:pStyle w:val="TOC2"/>
        <w:tabs>
          <w:tab w:val="left" w:pos="581"/>
          <w:tab w:val="right" w:pos="9010"/>
        </w:tabs>
        <w:rPr>
          <w:rFonts w:eastAsiaTheme="minorEastAsia" w:cstheme="minorBidi"/>
          <w:b w:val="0"/>
          <w:bCs w:val="0"/>
          <w:smallCaps w:val="0"/>
          <w:noProof/>
          <w:sz w:val="24"/>
          <w:szCs w:val="24"/>
        </w:rPr>
      </w:pPr>
      <w:hyperlink w:anchor="_Toc4252529" w:history="1">
        <w:r w:rsidRPr="00CA1492">
          <w:rPr>
            <w:rStyle w:val="Hyperlink"/>
            <w:noProof/>
            <w:lang w:val="en-US"/>
          </w:rPr>
          <w:t>1.7.</w:t>
        </w:r>
        <w:r>
          <w:rPr>
            <w:rFonts w:eastAsiaTheme="minorEastAsia" w:cstheme="minorBidi"/>
            <w:b w:val="0"/>
            <w:bCs w:val="0"/>
            <w:smallCaps w:val="0"/>
            <w:noProof/>
            <w:sz w:val="24"/>
            <w:szCs w:val="24"/>
          </w:rPr>
          <w:tab/>
        </w:r>
        <w:r w:rsidRPr="00CA1492">
          <w:rPr>
            <w:rStyle w:val="Hyperlink"/>
            <w:noProof/>
            <w:lang w:val="en-US"/>
          </w:rPr>
          <w:t>Input versus QField</w:t>
        </w:r>
        <w:r>
          <w:rPr>
            <w:noProof/>
            <w:webHidden/>
          </w:rPr>
          <w:tab/>
        </w:r>
        <w:r>
          <w:rPr>
            <w:noProof/>
            <w:webHidden/>
          </w:rPr>
          <w:fldChar w:fldCharType="begin"/>
        </w:r>
        <w:r>
          <w:rPr>
            <w:noProof/>
            <w:webHidden/>
          </w:rPr>
          <w:instrText xml:space="preserve"> PAGEREF _Toc4252529 \h </w:instrText>
        </w:r>
        <w:r>
          <w:rPr>
            <w:noProof/>
            <w:webHidden/>
          </w:rPr>
        </w:r>
        <w:r>
          <w:rPr>
            <w:noProof/>
            <w:webHidden/>
          </w:rPr>
          <w:fldChar w:fldCharType="separate"/>
        </w:r>
        <w:r>
          <w:rPr>
            <w:noProof/>
            <w:webHidden/>
          </w:rPr>
          <w:t>27</w:t>
        </w:r>
        <w:r>
          <w:rPr>
            <w:noProof/>
            <w:webHidden/>
          </w:rPr>
          <w:fldChar w:fldCharType="end"/>
        </w:r>
      </w:hyperlink>
    </w:p>
    <w:p w:rsidR="00ED698F" w:rsidRDefault="00ED698F">
      <w:pPr>
        <w:rPr>
          <w:rFonts w:ascii="Helvetica Neue" w:hAnsi="Helvetica Neue" w:cs="Helvetica Neue"/>
          <w:lang w:val="en-US"/>
        </w:rPr>
      </w:pPr>
      <w:r>
        <w:rPr>
          <w:rFonts w:ascii="Helvetica Neue" w:hAnsi="Helvetica Neue" w:cs="Helvetica Neue"/>
          <w:lang w:val="en-US"/>
        </w:rPr>
        <w:fldChar w:fldCharType="end"/>
      </w:r>
      <w:r>
        <w:rPr>
          <w:rFonts w:ascii="Helvetica Neue" w:hAnsi="Helvetica Neue" w:cs="Helvetica Neue"/>
          <w:lang w:val="en-US"/>
        </w:rPr>
        <w:br w:type="page"/>
      </w:r>
    </w:p>
    <w:p w:rsidR="00C31D92" w:rsidRDefault="00C31D92" w:rsidP="00ED698F">
      <w:pPr>
        <w:pStyle w:val="Heading1"/>
        <w:rPr>
          <w:lang w:val="en-US"/>
        </w:rPr>
      </w:pPr>
      <w:bookmarkStart w:id="0" w:name="_Toc4252507"/>
      <w:r>
        <w:rPr>
          <w:lang w:val="en-US"/>
        </w:rPr>
        <w:lastRenderedPageBreak/>
        <w:t>Introduction</w:t>
      </w:r>
      <w:bookmarkEnd w:id="0"/>
    </w:p>
    <w:p w:rsidR="008E65AD" w:rsidRDefault="008E65AD" w:rsidP="00C31D92">
      <w:pPr>
        <w:rPr>
          <w:lang w:val="en-US"/>
        </w:rPr>
      </w:pPr>
    </w:p>
    <w:p w:rsidR="008E65AD" w:rsidRDefault="008E65AD" w:rsidP="008E65AD">
      <w:pPr>
        <w:pStyle w:val="Heading2"/>
        <w:rPr>
          <w:lang w:val="en-US"/>
        </w:rPr>
      </w:pPr>
      <w:r>
        <w:rPr>
          <w:lang w:val="en-US"/>
        </w:rPr>
        <w:t>Conventions used in this book</w:t>
      </w:r>
    </w:p>
    <w:p w:rsidR="008E65AD" w:rsidRDefault="00457C6A" w:rsidP="008E65AD">
      <w:pPr>
        <w:rPr>
          <w:lang w:val="en-US"/>
        </w:rPr>
      </w:pPr>
      <w:r>
        <w:rPr>
          <w:lang w:val="en-US"/>
        </w:rPr>
        <w:t>QGIS expressions and similar ‘code’</w:t>
      </w:r>
      <w:r w:rsidR="008E65AD">
        <w:rPr>
          <w:lang w:val="en-US"/>
        </w:rPr>
        <w:t xml:space="preserve"> examples are written in </w:t>
      </w:r>
      <w:r>
        <w:rPr>
          <w:lang w:val="en-US"/>
        </w:rPr>
        <w:t>fixed width font blocks like this:</w:t>
      </w:r>
    </w:p>
    <w:p w:rsidR="00457C6A" w:rsidRDefault="00457C6A" w:rsidP="00457C6A">
      <w:pPr>
        <w:pStyle w:val="Codeblock"/>
        <w:framePr w:wrap="notBeside"/>
      </w:pPr>
      <w:r>
        <w:t>If (image is null, True, False)</w:t>
      </w:r>
    </w:p>
    <w:p w:rsidR="00457C6A" w:rsidRDefault="00457C6A" w:rsidP="008E65AD">
      <w:pPr>
        <w:rPr>
          <w:lang w:val="en-US"/>
        </w:rPr>
      </w:pPr>
    </w:p>
    <w:p w:rsidR="00457C6A" w:rsidRDefault="00457C6A" w:rsidP="008E65AD">
      <w:pPr>
        <w:rPr>
          <w:lang w:val="en-US"/>
        </w:rPr>
      </w:pPr>
      <w:r>
        <w:rPr>
          <w:lang w:val="en-US"/>
        </w:rPr>
        <w:t>Instructions to select an item from the menus</w:t>
      </w:r>
      <w:r w:rsidR="00EB70EB">
        <w:rPr>
          <w:lang w:val="en-US"/>
        </w:rPr>
        <w:t xml:space="preserve"> and the QGIS or app user interfaces</w:t>
      </w:r>
      <w:r>
        <w:rPr>
          <w:lang w:val="en-US"/>
        </w:rPr>
        <w:t xml:space="preserve"> are written like this:</w:t>
      </w:r>
    </w:p>
    <w:p w:rsidR="00457C6A" w:rsidRPr="008E65AD" w:rsidRDefault="00457C6A" w:rsidP="00FD6F93">
      <w:pPr>
        <w:pStyle w:val="MenuEntry"/>
      </w:pPr>
      <w:r>
        <w:t>File -&gt; Save Project</w:t>
      </w:r>
    </w:p>
    <w:p w:rsidR="00FD6F93" w:rsidRDefault="00FD6F93" w:rsidP="00FD6F93">
      <w:pPr>
        <w:rPr>
          <w:lang w:val="en-US"/>
        </w:rPr>
      </w:pPr>
      <w:r>
        <w:rPr>
          <w:lang w:val="en-US"/>
        </w:rPr>
        <w:t>Sometimes there are special hints and tips that you may want to be aware of whilst working through these materials. We will present such tips like this in this book:</w:t>
      </w:r>
    </w:p>
    <w:p w:rsidR="00FD6F93" w:rsidRDefault="00771C19" w:rsidP="00771C19">
      <w:pPr>
        <w:pStyle w:val="HintorTip"/>
        <w:framePr w:wrap="notBeside"/>
      </w:pPr>
      <w:r w:rsidRPr="00771C19">
        <w:rPr>
          <w:b/>
        </w:rPr>
        <w:t>Note:</w:t>
      </w:r>
      <w:r>
        <w:t xml:space="preserve"> You can save time in your field mapping preparation by reading this book!</w:t>
      </w:r>
    </w:p>
    <w:p w:rsidR="00771C19" w:rsidRDefault="00771C19" w:rsidP="00771C19">
      <w:pPr>
        <w:pStyle w:val="Heading2"/>
        <w:numPr>
          <w:ilvl w:val="0"/>
          <w:numId w:val="0"/>
        </w:numPr>
        <w:rPr>
          <w:lang w:val="en-US"/>
        </w:rPr>
      </w:pPr>
    </w:p>
    <w:p w:rsidR="008E65AD" w:rsidRDefault="008E65AD" w:rsidP="008E65AD">
      <w:pPr>
        <w:pStyle w:val="Heading2"/>
        <w:rPr>
          <w:lang w:val="en-US"/>
        </w:rPr>
      </w:pPr>
      <w:r>
        <w:rPr>
          <w:lang w:val="en-US"/>
        </w:rPr>
        <w:t>Purpose of this book</w:t>
      </w:r>
    </w:p>
    <w:p w:rsidR="00FD6F93" w:rsidRDefault="00EB70EB" w:rsidP="00C31D92">
      <w:pPr>
        <w:rPr>
          <w:lang w:val="en-US"/>
        </w:rPr>
      </w:pPr>
      <w:r>
        <w:rPr>
          <w:lang w:val="en-US"/>
        </w:rPr>
        <w:t xml:space="preserve">QGIS has come a long way since its humble beginnings in 2002 when Gary Sherman (founder of the QGIS project) released the first version of the project as publicly shared source code. Now many </w:t>
      </w:r>
      <w:r w:rsidR="00F65B43">
        <w:rPr>
          <w:lang w:val="en-US"/>
        </w:rPr>
        <w:t>organizations</w:t>
      </w:r>
      <w:r>
        <w:rPr>
          <w:lang w:val="en-US"/>
        </w:rPr>
        <w:t xml:space="preserve"> around the world use QGIS for carrying out their mission critical GIS activities. More recently, QGIS has made its way to the mobile platform. It was first ported as a complete port of the QGIS Desktop application so that tablet users could use the same features on their devices. Following that, QGIS was used as the underlying software for two native mobile applications (first QField, then INPUT) which use the QGIS rendering engine to display map data, but provide mobile </w:t>
      </w:r>
      <w:r w:rsidR="00F65B43">
        <w:rPr>
          <w:lang w:val="en-US"/>
        </w:rPr>
        <w:t>optimized</w:t>
      </w:r>
      <w:r>
        <w:rPr>
          <w:lang w:val="en-US"/>
        </w:rPr>
        <w:t xml:space="preserve"> user interfaces. </w:t>
      </w:r>
      <w:r w:rsidR="00F65B43">
        <w:rPr>
          <w:lang w:val="en-US"/>
        </w:rPr>
        <w:t>QField and INPUT are primarily intended to be used for field data collection – the process where GPS or similar positional information is collected in the field along with observations about the on-the-ground situation in the field. The data collected on the table is then synchronized to desktop computers in the back-office environment for further visualization and analysis.</w:t>
      </w:r>
    </w:p>
    <w:p w:rsidR="00FD6F93" w:rsidRDefault="00FD6F93" w:rsidP="00C31D92">
      <w:pPr>
        <w:rPr>
          <w:lang w:val="en-US"/>
        </w:rPr>
      </w:pPr>
      <w:r>
        <w:rPr>
          <w:lang w:val="en-US"/>
        </w:rPr>
        <w:t xml:space="preserve">The purpose of this book is to help GIS practitioners who want to understand the process of planning and executing a field data gathering </w:t>
      </w:r>
      <w:proofErr w:type="spellStart"/>
      <w:r>
        <w:rPr>
          <w:lang w:val="en-US"/>
        </w:rPr>
        <w:t>programme</w:t>
      </w:r>
      <w:proofErr w:type="spellEnd"/>
      <w:r>
        <w:rPr>
          <w:lang w:val="en-US"/>
        </w:rPr>
        <w:t xml:space="preserve"> to do so with confidence and using best practices. </w:t>
      </w:r>
    </w:p>
    <w:p w:rsidR="00C31D92" w:rsidRDefault="008447A1" w:rsidP="008E65AD">
      <w:pPr>
        <w:pStyle w:val="Heading2"/>
        <w:rPr>
          <w:lang w:val="en-US"/>
        </w:rPr>
      </w:pPr>
      <w:r>
        <w:rPr>
          <w:lang w:val="en-US"/>
        </w:rPr>
        <w:lastRenderedPageBreak/>
        <w:t>Prerequisites</w:t>
      </w:r>
    </w:p>
    <w:p w:rsidR="008E65AD" w:rsidRDefault="00FD6F93" w:rsidP="00C31D92">
      <w:pPr>
        <w:rPr>
          <w:lang w:val="en-US"/>
        </w:rPr>
      </w:pPr>
      <w:r>
        <w:rPr>
          <w:lang w:val="en-US"/>
        </w:rPr>
        <w:t xml:space="preserve">This book assumes that you already have a moderate to advanced working knowledge of QGIS already. As such, basic QGIS concepts such as styling, layer creation etc. are not explained in this </w:t>
      </w:r>
      <w:proofErr w:type="spellStart"/>
      <w:r>
        <w:rPr>
          <w:lang w:val="en-US"/>
        </w:rPr>
        <w:t>book.</w:t>
      </w:r>
      <w:proofErr w:type="spellEnd"/>
      <w:r>
        <w:rPr>
          <w:lang w:val="en-US"/>
        </w:rPr>
        <w:t xml:space="preserve"> Where practical we provide links to other documentations sources that </w:t>
      </w:r>
      <w:r w:rsidR="002F5D22">
        <w:rPr>
          <w:lang w:val="en-US"/>
        </w:rPr>
        <w:t>do explain these concepts.</w:t>
      </w:r>
    </w:p>
    <w:p w:rsidR="008E65AD" w:rsidRDefault="008E65AD" w:rsidP="008E65AD">
      <w:pPr>
        <w:pStyle w:val="Heading2"/>
        <w:rPr>
          <w:lang w:val="en-US"/>
        </w:rPr>
      </w:pPr>
      <w:r>
        <w:rPr>
          <w:lang w:val="en-US"/>
        </w:rPr>
        <w:t>An overview of INPUT and MERGIN</w:t>
      </w:r>
    </w:p>
    <w:p w:rsidR="008E65AD" w:rsidRDefault="008E65AD" w:rsidP="00C31D92">
      <w:pPr>
        <w:rPr>
          <w:lang w:val="en-US"/>
        </w:rPr>
      </w:pPr>
    </w:p>
    <w:p w:rsidR="008E65AD" w:rsidRPr="00C31D92" w:rsidRDefault="008E65AD" w:rsidP="008E65AD">
      <w:pPr>
        <w:pStyle w:val="Heading2"/>
        <w:rPr>
          <w:lang w:val="en-US"/>
        </w:rPr>
      </w:pPr>
      <w:r>
        <w:rPr>
          <w:lang w:val="en-US"/>
        </w:rPr>
        <w:t>An overview of QFIELD and QField Sync</w:t>
      </w:r>
    </w:p>
    <w:p w:rsidR="00C31D92" w:rsidRDefault="00C31D92">
      <w:pPr>
        <w:spacing w:before="0" w:after="0"/>
        <w:rPr>
          <w:rFonts w:ascii="Arial Rounded MT Bold" w:eastAsiaTheme="majorEastAsia" w:hAnsi="Arial Rounded MT Bold" w:cstheme="majorBidi"/>
          <w:color w:val="2F5496" w:themeColor="accent1" w:themeShade="BF"/>
          <w:sz w:val="32"/>
          <w:szCs w:val="32"/>
          <w:lang w:val="en-US"/>
        </w:rPr>
      </w:pPr>
      <w:r>
        <w:rPr>
          <w:lang w:val="en-US"/>
        </w:rPr>
        <w:br w:type="page"/>
      </w:r>
    </w:p>
    <w:p w:rsidR="00ED698F" w:rsidRDefault="00ED698F" w:rsidP="00ED698F">
      <w:pPr>
        <w:pStyle w:val="Heading1"/>
        <w:rPr>
          <w:lang w:val="en-US"/>
        </w:rPr>
      </w:pPr>
      <w:bookmarkStart w:id="1" w:name="_Toc4252508"/>
      <w:r>
        <w:rPr>
          <w:lang w:val="en-US"/>
        </w:rPr>
        <w:lastRenderedPageBreak/>
        <w:t>Building your QGIS project</w:t>
      </w:r>
      <w:bookmarkEnd w:id="1"/>
    </w:p>
    <w:p w:rsidR="00C2367C" w:rsidRDefault="00C2367C" w:rsidP="00446E78">
      <w:pPr>
        <w:pStyle w:val="Heading2"/>
        <w:rPr>
          <w:lang w:val="en-US"/>
        </w:rPr>
      </w:pPr>
      <w:bookmarkStart w:id="2" w:name="_Toc4252509"/>
      <w:bookmarkStart w:id="3" w:name="_GoBack"/>
      <w:bookmarkEnd w:id="3"/>
      <w:r>
        <w:rPr>
          <w:lang w:val="en-US"/>
        </w:rPr>
        <w:t>Understanding QGIS Map Themes</w:t>
      </w:r>
    </w:p>
    <w:p w:rsidR="00C2367C" w:rsidRDefault="008447A1" w:rsidP="00C2367C">
      <w:pPr>
        <w:rPr>
          <w:lang w:val="en-US"/>
        </w:rPr>
      </w:pPr>
      <w:r>
        <w:rPr>
          <w:lang w:val="en-US"/>
        </w:rPr>
        <w:t>The first thing you should get to grips with in QGIS is the concept of map themes.</w:t>
      </w:r>
      <w:r w:rsidR="00446E78">
        <w:rPr>
          <w:lang w:val="en-US"/>
        </w:rPr>
        <w:t xml:space="preserve"> For building our project we will have at least two themes:</w:t>
      </w:r>
    </w:p>
    <w:p w:rsidR="00446E78" w:rsidRPr="00446E78" w:rsidRDefault="00446E78" w:rsidP="00446E78">
      <w:pPr>
        <w:pStyle w:val="ListParagraph"/>
        <w:numPr>
          <w:ilvl w:val="0"/>
          <w:numId w:val="2"/>
        </w:numPr>
        <w:rPr>
          <w:lang w:val="en-US"/>
        </w:rPr>
      </w:pPr>
      <w:r w:rsidRPr="00446E78">
        <w:rPr>
          <w:lang w:val="en-US"/>
        </w:rPr>
        <w:t>A theme for working with your data on QGIS desktop.</w:t>
      </w:r>
    </w:p>
    <w:p w:rsidR="00446E78" w:rsidRPr="00446E78" w:rsidRDefault="00446E78" w:rsidP="00446E78">
      <w:pPr>
        <w:pStyle w:val="ListParagraph"/>
        <w:numPr>
          <w:ilvl w:val="0"/>
          <w:numId w:val="2"/>
        </w:numPr>
        <w:rPr>
          <w:lang w:val="en-US"/>
        </w:rPr>
      </w:pPr>
      <w:r w:rsidRPr="00446E78">
        <w:rPr>
          <w:lang w:val="en-US"/>
        </w:rPr>
        <w:t>A theme for working with your data on the mobile platform.</w:t>
      </w:r>
    </w:p>
    <w:p w:rsidR="00446E78" w:rsidRDefault="00446E78" w:rsidP="00C2367C">
      <w:pPr>
        <w:rPr>
          <w:lang w:val="en-US"/>
        </w:rPr>
      </w:pPr>
      <w:r>
        <w:rPr>
          <w:lang w:val="en-US"/>
        </w:rPr>
        <w:t>You may want to selectively create additional themes – for example to create separate cartographic profiles for when there is internet connectivity versus when there isn’t.</w:t>
      </w:r>
    </w:p>
    <w:p w:rsidR="00446E78" w:rsidRDefault="00446E78" w:rsidP="00C2367C">
      <w:pPr>
        <w:rPr>
          <w:lang w:val="en-US"/>
        </w:rPr>
      </w:pPr>
    </w:p>
    <w:p w:rsidR="00C2367C" w:rsidRPr="00C2367C" w:rsidRDefault="00C2367C" w:rsidP="00C2367C">
      <w:pPr>
        <w:rPr>
          <w:lang w:val="en-US"/>
        </w:rPr>
      </w:pPr>
      <w:r w:rsidRPr="00C2367C">
        <w:rPr>
          <w:lang w:val="en-US"/>
        </w:rPr>
        <w:drawing>
          <wp:inline distT="0" distB="0" distL="0" distR="0" wp14:anchorId="3087B5AE" wp14:editId="23B25C1B">
            <wp:extent cx="3233318" cy="4820226"/>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43940" cy="4836061"/>
                    </a:xfrm>
                    <a:prstGeom prst="rect">
                      <a:avLst/>
                    </a:prstGeom>
                  </pic:spPr>
                </pic:pic>
              </a:graphicData>
            </a:graphic>
          </wp:inline>
        </w:drawing>
      </w:r>
    </w:p>
    <w:p w:rsidR="00CD7592" w:rsidRPr="00C85D86" w:rsidRDefault="00CD7592" w:rsidP="00C85D86">
      <w:pPr>
        <w:pStyle w:val="Heading2"/>
        <w:rPr>
          <w:lang w:val="en-US"/>
        </w:rPr>
      </w:pPr>
      <w:r>
        <w:rPr>
          <w:lang w:val="en-US"/>
        </w:rPr>
        <w:lastRenderedPageBreak/>
        <w:t>Virtual layer for trees as polygons based on crown radius</w:t>
      </w:r>
      <w:bookmarkEnd w:id="2"/>
    </w:p>
    <w:p w:rsidR="00CD7592" w:rsidRDefault="00CD7592" w:rsidP="00ED698F">
      <w:pPr>
        <w:pStyle w:val="Codeblock"/>
        <w:framePr w:wrap="notBeside"/>
      </w:pPr>
      <w:r>
        <w:t xml:space="preserve">select </w:t>
      </w:r>
      <w:r w:rsidR="00C85D86">
        <w:br/>
        <w:t xml:space="preserve">  </w:t>
      </w:r>
      <w:r>
        <w:t xml:space="preserve">fid, </w:t>
      </w:r>
      <w:r w:rsidR="00C85D86">
        <w:br/>
        <w:t xml:space="preserve">  </w:t>
      </w:r>
      <w:proofErr w:type="spellStart"/>
      <w:r>
        <w:t>st_</w:t>
      </w:r>
      <w:proofErr w:type="gramStart"/>
      <w:r>
        <w:t>buffer</w:t>
      </w:r>
      <w:proofErr w:type="spellEnd"/>
      <w:r>
        <w:t>(</w:t>
      </w:r>
      <w:proofErr w:type="gramEnd"/>
      <w:r w:rsidR="00C85D86">
        <w:br/>
        <w:t xml:space="preserve">    </w:t>
      </w:r>
      <w:proofErr w:type="spellStart"/>
      <w:r>
        <w:t>MakePoint</w:t>
      </w:r>
      <w:proofErr w:type="spellEnd"/>
      <w:r>
        <w:t>(</w:t>
      </w:r>
      <w:r w:rsidR="00C85D86">
        <w:br/>
        <w:t xml:space="preserve">      </w:t>
      </w:r>
      <w:r>
        <w:t xml:space="preserve">X(geometry), Y(geometry)), </w:t>
      </w:r>
      <w:proofErr w:type="spellStart"/>
      <w:r>
        <w:t>crown_radius_m</w:t>
      </w:r>
      <w:proofErr w:type="spellEnd"/>
      <w:r>
        <w:t xml:space="preserve">) as </w:t>
      </w:r>
      <w:proofErr w:type="spellStart"/>
      <w:r>
        <w:t>geom</w:t>
      </w:r>
      <w:proofErr w:type="spellEnd"/>
      <w:r>
        <w:t xml:space="preserve"> /*:polygon:20790*/, </w:t>
      </w:r>
      <w:r w:rsidR="00C85D86">
        <w:br/>
        <w:t xml:space="preserve">  </w:t>
      </w:r>
      <w:r>
        <w:t>X(geometry) /*:</w:t>
      </w:r>
      <w:proofErr w:type="spellStart"/>
      <w:r>
        <w:t>int</w:t>
      </w:r>
      <w:proofErr w:type="spellEnd"/>
      <w:r>
        <w:t xml:space="preserve">*/ as x, </w:t>
      </w:r>
      <w:r w:rsidR="00C85D86">
        <w:br/>
        <w:t xml:space="preserve">  </w:t>
      </w:r>
      <w:r>
        <w:t>Y(geometry) /*:</w:t>
      </w:r>
      <w:proofErr w:type="spellStart"/>
      <w:r>
        <w:t>int</w:t>
      </w:r>
      <w:proofErr w:type="spellEnd"/>
      <w:r>
        <w:t xml:space="preserve">*/ as y, </w:t>
      </w:r>
      <w:r w:rsidR="00C85D86">
        <w:br/>
        <w:t xml:space="preserve">  </w:t>
      </w:r>
      <w:r>
        <w:t>type /*:string*/ from “Vegetation Points”;</w:t>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Note the special annotation to indicate the geometry type and CRS.</w:t>
      </w: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I had a bit of a fiddle around - you should really be able to just offer the geometry directly but I first needed to reconstruct the point - perhaps because it is a 25D point.</w:t>
      </w: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Take care to add the type and CRS annotations especially for the geometry field.</w:t>
      </w: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See </w:t>
      </w:r>
      <w:hyperlink r:id="rId6" w:history="1">
        <w:r>
          <w:rPr>
            <w:rFonts w:ascii="Helvetica Neue" w:hAnsi="Helvetica Neue" w:cs="Helvetica Neue"/>
            <w:color w:val="DCA10D"/>
            <w:lang w:val="en-US"/>
          </w:rPr>
          <w:t>https://docs.qgis.org/2.14/en/docs/user_manual/working_with_vector/virtual_layers.html</w:t>
        </w:r>
      </w:hyperlink>
      <w:r>
        <w:rPr>
          <w:rFonts w:ascii="Helvetica Neue" w:hAnsi="Helvetica Neue" w:cs="Helvetica Neue"/>
          <w:lang w:val="en-US"/>
        </w:rPr>
        <w:t xml:space="preserve"> for more info on virtual layers.</w:t>
      </w: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extent cx="5727700" cy="28879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7700" cy="2887980"/>
                    </a:xfrm>
                    <a:prstGeom prst="rect">
                      <a:avLst/>
                    </a:prstGeom>
                    <a:noFill/>
                    <a:ln>
                      <a:noFill/>
                    </a:ln>
                  </pic:spPr>
                </pic:pic>
              </a:graphicData>
            </a:graphic>
          </wp:inline>
        </w:drawing>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lastRenderedPageBreak/>
        <w:t>Result:</w:t>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extent cx="5727700" cy="5400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7700" cy="5400675"/>
                    </a:xfrm>
                    <a:prstGeom prst="rect">
                      <a:avLst/>
                    </a:prstGeom>
                    <a:noFill/>
                    <a:ln>
                      <a:noFill/>
                    </a:ln>
                  </pic:spPr>
                </pic:pic>
              </a:graphicData>
            </a:graphic>
          </wp:inline>
        </w:drawing>
      </w:r>
    </w:p>
    <w:p w:rsidR="00CD7592" w:rsidRDefault="00CD7592" w:rsidP="00CD7592">
      <w:pPr>
        <w:autoSpaceDE w:val="0"/>
        <w:autoSpaceDN w:val="0"/>
        <w:adjustRightInd w:val="0"/>
        <w:rPr>
          <w:rFonts w:ascii="Helvetica Neue" w:hAnsi="Helvetica Neue" w:cs="Helvetica Neue"/>
          <w:lang w:val="en-US"/>
        </w:rPr>
      </w:pPr>
    </w:p>
    <w:p w:rsidR="00CD7592" w:rsidRDefault="00CD7592" w:rsidP="00C31D92">
      <w:pPr>
        <w:pStyle w:val="Heading2"/>
        <w:rPr>
          <w:lang w:val="en-US"/>
        </w:rPr>
      </w:pPr>
      <w:bookmarkStart w:id="4" w:name="_Toc4252510"/>
      <w:r>
        <w:rPr>
          <w:lang w:val="en-US"/>
        </w:rPr>
        <w:t xml:space="preserve">Image in drag and drop </w:t>
      </w:r>
      <w:r w:rsidRPr="00C31D92">
        <w:t>forms</w:t>
      </w:r>
      <w:bookmarkEnd w:id="4"/>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extent cx="5727700" cy="5222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7700" cy="5222240"/>
                    </a:xfrm>
                    <a:prstGeom prst="rect">
                      <a:avLst/>
                    </a:prstGeom>
                    <a:noFill/>
                    <a:ln>
                      <a:noFill/>
                    </a:ln>
                  </pic:spPr>
                </pic:pic>
              </a:graphicData>
            </a:graphic>
          </wp:inline>
        </w:drawing>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Also make sure to set the widget type properly like this:</w:t>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extent cx="5727700" cy="3748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748405"/>
                    </a:xfrm>
                    <a:prstGeom prst="rect">
                      <a:avLst/>
                    </a:prstGeom>
                    <a:noFill/>
                    <a:ln>
                      <a:noFill/>
                    </a:ln>
                  </pic:spPr>
                </pic:pic>
              </a:graphicData>
            </a:graphic>
          </wp:inline>
        </w:drawing>
      </w:r>
    </w:p>
    <w:p w:rsidR="00CD7592" w:rsidRDefault="00CD7592" w:rsidP="00CD7592">
      <w:pPr>
        <w:autoSpaceDE w:val="0"/>
        <w:autoSpaceDN w:val="0"/>
        <w:adjustRightInd w:val="0"/>
        <w:rPr>
          <w:rFonts w:ascii="Helvetica Neue" w:hAnsi="Helvetica Neue" w:cs="Helvetica Neue"/>
          <w:lang w:val="en-US"/>
        </w:rPr>
      </w:pPr>
    </w:p>
    <w:p w:rsidR="00CD7592" w:rsidRDefault="00CD7592" w:rsidP="00C31D92">
      <w:pPr>
        <w:pStyle w:val="Heading2"/>
        <w:rPr>
          <w:lang w:val="en-US"/>
        </w:rPr>
      </w:pPr>
      <w:bookmarkStart w:id="5" w:name="_Toc4252511"/>
      <w:r>
        <w:rPr>
          <w:lang w:val="en-US"/>
        </w:rPr>
        <w:t>Feature info</w:t>
      </w:r>
      <w:bookmarkEnd w:id="5"/>
      <w:r w:rsidR="00C31D92">
        <w:rPr>
          <w:lang w:val="en-US"/>
        </w:rPr>
        <w:tab/>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Use the QGIS Layer tooltips option to </w:t>
      </w:r>
      <w:proofErr w:type="spellStart"/>
      <w:r>
        <w:rPr>
          <w:rFonts w:ascii="Helvetica Neue" w:hAnsi="Helvetica Neue" w:cs="Helvetica Neue"/>
          <w:lang w:val="en-US"/>
        </w:rPr>
        <w:t>et</w:t>
      </w:r>
      <w:proofErr w:type="spellEnd"/>
      <w:r>
        <w:rPr>
          <w:rFonts w:ascii="Helvetica Neue" w:hAnsi="Helvetica Neue" w:cs="Helvetica Neue"/>
          <w:lang w:val="en-US"/>
        </w:rPr>
        <w:t xml:space="preserve"> that up</w:t>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extent cx="5727700" cy="48780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4878070"/>
                    </a:xfrm>
                    <a:prstGeom prst="rect">
                      <a:avLst/>
                    </a:prstGeom>
                    <a:noFill/>
                    <a:ln>
                      <a:noFill/>
                    </a:ln>
                  </pic:spPr>
                </pic:pic>
              </a:graphicData>
            </a:graphic>
          </wp:inline>
        </w:drawing>
      </w:r>
    </w:p>
    <w:p w:rsidR="00CD7592" w:rsidRDefault="00CD7592" w:rsidP="00CD7592">
      <w:pPr>
        <w:autoSpaceDE w:val="0"/>
        <w:autoSpaceDN w:val="0"/>
        <w:adjustRightInd w:val="0"/>
        <w:rPr>
          <w:rFonts w:ascii="Helvetica Neue" w:hAnsi="Helvetica Neue" w:cs="Helvetica Neue"/>
          <w:lang w:val="en-US"/>
        </w:rPr>
      </w:pPr>
    </w:p>
    <w:p w:rsidR="00CD7592" w:rsidRDefault="00CD7592" w:rsidP="00C31D92">
      <w:pPr>
        <w:pStyle w:val="Heading2"/>
        <w:rPr>
          <w:lang w:val="en-US"/>
        </w:rPr>
      </w:pPr>
      <w:bookmarkStart w:id="6" w:name="_Toc4252512"/>
      <w:r>
        <w:rPr>
          <w:lang w:val="en-US"/>
        </w:rPr>
        <w:t xml:space="preserve">Control which layers are </w:t>
      </w:r>
      <w:r w:rsidR="00C31D92">
        <w:rPr>
          <w:lang w:val="en-US"/>
        </w:rPr>
        <w:t>editable</w:t>
      </w:r>
      <w:r w:rsidR="00C31D92">
        <w:rPr>
          <w:lang w:val="en-US"/>
        </w:rPr>
        <w:tab/>
      </w:r>
      <w:r>
        <w:rPr>
          <w:lang w:val="en-US"/>
        </w:rPr>
        <w:t xml:space="preserve">in </w:t>
      </w:r>
      <w:r w:rsidR="00C31D92">
        <w:rPr>
          <w:lang w:val="en-US"/>
        </w:rPr>
        <w:t>INPUT</w:t>
      </w:r>
      <w:bookmarkEnd w:id="6"/>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You can open project properties and nominate specific layers to be editable. The rest will be show in read only (both in QGIS Desktop and in Input).</w:t>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extent cx="5727700" cy="5692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7700" cy="5692775"/>
                    </a:xfrm>
                    <a:prstGeom prst="rect">
                      <a:avLst/>
                    </a:prstGeom>
                    <a:noFill/>
                    <a:ln>
                      <a:noFill/>
                    </a:ln>
                  </pic:spPr>
                </pic:pic>
              </a:graphicData>
            </a:graphic>
          </wp:inline>
        </w:drawing>
      </w:r>
    </w:p>
    <w:p w:rsidR="00CD7592" w:rsidRDefault="00CD7592" w:rsidP="00CD7592">
      <w:pPr>
        <w:autoSpaceDE w:val="0"/>
        <w:autoSpaceDN w:val="0"/>
        <w:adjustRightInd w:val="0"/>
        <w:rPr>
          <w:rFonts w:ascii="Helvetica Neue" w:hAnsi="Helvetica Neue" w:cs="Helvetica Neue"/>
          <w:lang w:val="en-US"/>
        </w:rPr>
      </w:pPr>
    </w:p>
    <w:p w:rsidR="00CD7592" w:rsidRDefault="00CD7592" w:rsidP="00C31D92">
      <w:pPr>
        <w:pStyle w:val="Heading2"/>
        <w:rPr>
          <w:lang w:val="en-US"/>
        </w:rPr>
      </w:pPr>
      <w:bookmarkStart w:id="7" w:name="_Toc4252513"/>
      <w:r>
        <w:rPr>
          <w:lang w:val="en-US"/>
        </w:rPr>
        <w:t>Bundling SVG’s</w:t>
      </w:r>
      <w:bookmarkEnd w:id="7"/>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Input does not ship all of the SVG icons shipped with QGIS.</w:t>
      </w: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Instead you should use the ‘embed’ option for your chosen SVG markers.</w:t>
      </w: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extent cx="5727700" cy="44970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4497070"/>
                    </a:xfrm>
                    <a:prstGeom prst="rect">
                      <a:avLst/>
                    </a:prstGeom>
                    <a:noFill/>
                    <a:ln>
                      <a:noFill/>
                    </a:ln>
                  </pic:spPr>
                </pic:pic>
              </a:graphicData>
            </a:graphic>
          </wp:inline>
        </w:drawing>
      </w: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extent cx="5727700" cy="3213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00" cy="3213100"/>
                    </a:xfrm>
                    <a:prstGeom prst="rect">
                      <a:avLst/>
                    </a:prstGeom>
                    <a:noFill/>
                    <a:ln>
                      <a:noFill/>
                    </a:ln>
                  </pic:spPr>
                </pic:pic>
              </a:graphicData>
            </a:graphic>
          </wp:inline>
        </w:drawing>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spacing w:after="40"/>
        <w:rPr>
          <w:rFonts w:ascii="Helvetica Neue" w:hAnsi="Helvetica Neue" w:cs="Helvetica Neue"/>
          <w:b/>
          <w:bCs/>
          <w:sz w:val="28"/>
          <w:szCs w:val="28"/>
          <w:lang w:val="en-US"/>
        </w:rPr>
      </w:pPr>
      <w:r>
        <w:rPr>
          <w:rFonts w:ascii="Helvetica Neue" w:hAnsi="Helvetica Neue" w:cs="Helvetica Neue"/>
          <w:b/>
          <w:bCs/>
          <w:sz w:val="28"/>
          <w:szCs w:val="28"/>
          <w:lang w:val="en-US"/>
        </w:rPr>
        <w:tab/>
      </w:r>
    </w:p>
    <w:p w:rsidR="00CD7592" w:rsidRDefault="00CD7592" w:rsidP="00C31D92">
      <w:pPr>
        <w:pStyle w:val="Heading2"/>
        <w:rPr>
          <w:lang w:val="en-US"/>
        </w:rPr>
      </w:pPr>
      <w:bookmarkStart w:id="8" w:name="_Toc4252514"/>
      <w:r>
        <w:rPr>
          <w:lang w:val="en-US"/>
        </w:rPr>
        <w:t>Using a different marker style for points with images</w:t>
      </w:r>
      <w:bookmarkEnd w:id="8"/>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I did this so I could see which surveyed trees had images taken for them.</w:t>
      </w: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I added an additional symbol layer.</w:t>
      </w: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extent cx="5727700" cy="49117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7700" cy="4911725"/>
                    </a:xfrm>
                    <a:prstGeom prst="rect">
                      <a:avLst/>
                    </a:prstGeom>
                    <a:noFill/>
                    <a:ln>
                      <a:noFill/>
                    </a:ln>
                  </pic:spPr>
                </pic:pic>
              </a:graphicData>
            </a:graphic>
          </wp:inline>
        </w:drawing>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Then changed the </w:t>
      </w:r>
      <w:proofErr w:type="spellStart"/>
      <w:r>
        <w:rPr>
          <w:rFonts w:ascii="Helvetica Neue" w:hAnsi="Helvetica Neue" w:cs="Helvetica Neue"/>
          <w:lang w:val="en-US"/>
        </w:rPr>
        <w:t>colour</w:t>
      </w:r>
      <w:proofErr w:type="spellEnd"/>
      <w:r>
        <w:rPr>
          <w:rFonts w:ascii="Helvetica Neue" w:hAnsi="Helvetica Neue" w:cs="Helvetica Neue"/>
          <w:lang w:val="en-US"/>
        </w:rPr>
        <w:t xml:space="preserve"> based on whether the ‘image’ field is null or not:</w:t>
      </w:r>
    </w:p>
    <w:p w:rsidR="00CD7592" w:rsidRDefault="00CD7592" w:rsidP="00CD7592">
      <w:pPr>
        <w:autoSpaceDE w:val="0"/>
        <w:autoSpaceDN w:val="0"/>
        <w:adjustRightInd w:val="0"/>
        <w:rPr>
          <w:rFonts w:ascii="Helvetica Neue" w:hAnsi="Helvetica Neue" w:cs="Helvetica Neue"/>
          <w:lang w:val="en-US"/>
        </w:rPr>
      </w:pPr>
    </w:p>
    <w:p w:rsidR="00CD7592" w:rsidRDefault="00CD7592" w:rsidP="00C31D92">
      <w:pPr>
        <w:pStyle w:val="Codeblock"/>
        <w:framePr w:wrap="notBeside"/>
      </w:pPr>
      <w:r>
        <w:t>if (image IS NOT NULL, '#00FFFFFF', '#FFFFFFFF')</w:t>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extent cx="5727700" cy="3631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3631565"/>
                    </a:xfrm>
                    <a:prstGeom prst="rect">
                      <a:avLst/>
                    </a:prstGeom>
                    <a:noFill/>
                    <a:ln>
                      <a:noFill/>
                    </a:ln>
                  </pic:spPr>
                </pic:pic>
              </a:graphicData>
            </a:graphic>
          </wp:inline>
        </w:drawing>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Now trees with no photos get a white dot inside ring around their markers…</w:t>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extent cx="4264660" cy="30575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64660" cy="3057525"/>
                    </a:xfrm>
                    <a:prstGeom prst="rect">
                      <a:avLst/>
                    </a:prstGeom>
                    <a:noFill/>
                    <a:ln>
                      <a:noFill/>
                    </a:ln>
                  </pic:spPr>
                </pic:pic>
              </a:graphicData>
            </a:graphic>
          </wp:inline>
        </w:drawing>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p>
    <w:p w:rsidR="00CD7592" w:rsidRDefault="00CD7592" w:rsidP="00C31D92">
      <w:pPr>
        <w:pStyle w:val="Heading2"/>
        <w:rPr>
          <w:lang w:val="en-US"/>
        </w:rPr>
      </w:pPr>
      <w:bookmarkStart w:id="9" w:name="_Toc4252515"/>
      <w:r>
        <w:rPr>
          <w:lang w:val="en-US"/>
        </w:rPr>
        <w:t>Building the plant type form</w:t>
      </w:r>
      <w:bookmarkEnd w:id="9"/>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One of the more complex forms I created is the </w:t>
      </w:r>
      <w:proofErr w:type="spellStart"/>
      <w:r>
        <w:rPr>
          <w:rFonts w:ascii="Helvetica Neue" w:hAnsi="Helvetica Neue" w:cs="Helvetica Neue"/>
          <w:lang w:val="en-US"/>
        </w:rPr>
        <w:t>plant_type</w:t>
      </w:r>
      <w:proofErr w:type="spellEnd"/>
      <w:r>
        <w:rPr>
          <w:rFonts w:ascii="Helvetica Neue" w:hAnsi="Helvetica Neue" w:cs="Helvetica Neue"/>
          <w:lang w:val="en-US"/>
        </w:rPr>
        <w:t xml:space="preserve"> table’s form. It will be used as a look up table when capturing trees and plants on the smallholding, and also store useful management information for when I create reports and map series. One of the things I wanted to store was the flowering month, fruiting month and pruning month for each plant species. I created another lookup table ‘</w:t>
      </w:r>
      <w:proofErr w:type="spellStart"/>
      <w:r>
        <w:rPr>
          <w:rFonts w:ascii="Helvetica Neue" w:hAnsi="Helvetica Neue" w:cs="Helvetica Neue"/>
          <w:lang w:val="en-US"/>
        </w:rPr>
        <w:t>month_lookup</w:t>
      </w:r>
      <w:proofErr w:type="spellEnd"/>
      <w:r>
        <w:rPr>
          <w:rFonts w:ascii="Helvetica Neue" w:hAnsi="Helvetica Neue" w:cs="Helvetica Neue"/>
          <w:lang w:val="en-US"/>
        </w:rPr>
        <w:t xml:space="preserve">’ that contains one entry per month of the year. Using that </w:t>
      </w:r>
      <w:proofErr w:type="gramStart"/>
      <w:r>
        <w:rPr>
          <w:rFonts w:ascii="Helvetica Neue" w:hAnsi="Helvetica Neue" w:cs="Helvetica Neue"/>
          <w:lang w:val="en-US"/>
        </w:rPr>
        <w:t>lookup</w:t>
      </w:r>
      <w:proofErr w:type="gramEnd"/>
      <w:r>
        <w:rPr>
          <w:rFonts w:ascii="Helvetica Neue" w:hAnsi="Helvetica Neue" w:cs="Helvetica Neue"/>
          <w:lang w:val="en-US"/>
        </w:rPr>
        <w:t xml:space="preserve"> I can let the user choose a month by name but store the month number (1-12) in the </w:t>
      </w:r>
      <w:proofErr w:type="spellStart"/>
      <w:r>
        <w:rPr>
          <w:rFonts w:ascii="Helvetica Neue" w:hAnsi="Helvetica Neue" w:cs="Helvetica Neue"/>
          <w:lang w:val="en-US"/>
        </w:rPr>
        <w:t>plant_type</w:t>
      </w:r>
      <w:proofErr w:type="spellEnd"/>
      <w:r>
        <w:rPr>
          <w:rFonts w:ascii="Helvetica Neue" w:hAnsi="Helvetica Neue" w:cs="Helvetica Neue"/>
          <w:lang w:val="en-US"/>
        </w:rPr>
        <w:t xml:space="preserve"> table. I used the “load data from layer” option to populate the list of allowed month values.</w:t>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extent cx="5727700" cy="49117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4911725"/>
                    </a:xfrm>
                    <a:prstGeom prst="rect">
                      <a:avLst/>
                    </a:prstGeom>
                    <a:noFill/>
                    <a:ln>
                      <a:noFill/>
                    </a:ln>
                  </pic:spPr>
                </pic:pic>
              </a:graphicData>
            </a:graphic>
          </wp:inline>
        </w:drawing>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extent cx="5727700" cy="85128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8512810"/>
                    </a:xfrm>
                    <a:prstGeom prst="rect">
                      <a:avLst/>
                    </a:prstGeom>
                    <a:noFill/>
                    <a:ln>
                      <a:noFill/>
                    </a:ln>
                  </pic:spPr>
                </pic:pic>
              </a:graphicData>
            </a:graphic>
          </wp:inline>
        </w:drawing>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lastRenderedPageBreak/>
        <w:t>One problem we have with this is that the values are not presented in ascending order so when using the form, it looks like this:</w:t>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extent cx="5727700" cy="3797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797935"/>
                    </a:xfrm>
                    <a:prstGeom prst="rect">
                      <a:avLst/>
                    </a:prstGeom>
                    <a:noFill/>
                    <a:ln>
                      <a:noFill/>
                    </a:ln>
                  </pic:spPr>
                </pic:pic>
              </a:graphicData>
            </a:graphic>
          </wp:inline>
        </w:drawing>
      </w:r>
    </w:p>
    <w:p w:rsidR="00CD7592" w:rsidRDefault="00CD7592" w:rsidP="00CD7592">
      <w:pPr>
        <w:autoSpaceDE w:val="0"/>
        <w:autoSpaceDN w:val="0"/>
        <w:adjustRightInd w:val="0"/>
        <w:rPr>
          <w:rFonts w:ascii="Helvetica Neue" w:hAnsi="Helvetica Neue" w:cs="Helvetica Neue"/>
          <w:lang w:val="en-US"/>
        </w:rPr>
      </w:pPr>
    </w:p>
    <w:p w:rsidR="00CD7592" w:rsidRDefault="00CD7592" w:rsidP="00C31D92">
      <w:pPr>
        <w:pStyle w:val="Heading2"/>
        <w:rPr>
          <w:lang w:val="en-US"/>
        </w:rPr>
      </w:pPr>
      <w:bookmarkStart w:id="10" w:name="_Toc4252516"/>
      <w:r>
        <w:rPr>
          <w:lang w:val="en-US"/>
        </w:rPr>
        <w:t xml:space="preserve">Plant </w:t>
      </w:r>
      <w:r w:rsidR="00C31D92">
        <w:rPr>
          <w:lang w:val="en-US"/>
        </w:rPr>
        <w:t xml:space="preserve">point </w:t>
      </w:r>
      <w:r>
        <w:rPr>
          <w:lang w:val="en-US"/>
        </w:rPr>
        <w:t>to plant type value relation</w:t>
      </w:r>
      <w:bookmarkEnd w:id="10"/>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For the trees layer we want to refer to a plant type from the plant type table so that the user can pick a plant easily, but also that we have a </w:t>
      </w:r>
      <w:proofErr w:type="spellStart"/>
      <w:r>
        <w:rPr>
          <w:rFonts w:ascii="Helvetica Neue" w:hAnsi="Helvetica Neue" w:cs="Helvetica Neue"/>
          <w:lang w:val="en-US"/>
        </w:rPr>
        <w:t>normalised</w:t>
      </w:r>
      <w:proofErr w:type="spellEnd"/>
      <w:r>
        <w:rPr>
          <w:rFonts w:ascii="Helvetica Neue" w:hAnsi="Helvetica Neue" w:cs="Helvetica Neue"/>
          <w:lang w:val="en-US"/>
        </w:rPr>
        <w:t xml:space="preserve"> structure that we can use to do some more interesting analysis and reporting on later.</w:t>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extent cx="5727700" cy="49117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4911725"/>
                    </a:xfrm>
                    <a:prstGeom prst="rect">
                      <a:avLst/>
                    </a:prstGeom>
                    <a:noFill/>
                    <a:ln>
                      <a:noFill/>
                    </a:ln>
                  </pic:spPr>
                </pic:pic>
              </a:graphicData>
            </a:graphic>
          </wp:inline>
        </w:drawing>
      </w:r>
    </w:p>
    <w:p w:rsidR="00CD7592" w:rsidRDefault="00CD7592" w:rsidP="00CD7592">
      <w:pPr>
        <w:autoSpaceDE w:val="0"/>
        <w:autoSpaceDN w:val="0"/>
        <w:adjustRightInd w:val="0"/>
        <w:rPr>
          <w:rFonts w:ascii="Helvetica Neue" w:hAnsi="Helvetica Neue" w:cs="Helvetica Neue"/>
          <w:lang w:val="en-US"/>
        </w:rPr>
      </w:pPr>
    </w:p>
    <w:p w:rsidR="00CD7592" w:rsidRDefault="00CD7592" w:rsidP="00C31D92">
      <w:pPr>
        <w:pStyle w:val="Heading2"/>
        <w:rPr>
          <w:lang w:val="en-US"/>
        </w:rPr>
      </w:pPr>
      <w:bookmarkStart w:id="11" w:name="_Toc4252517"/>
      <w:r>
        <w:rPr>
          <w:lang w:val="en-US"/>
        </w:rPr>
        <w:t>Label for plant points layer</w:t>
      </w:r>
      <w:bookmarkEnd w:id="11"/>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Because the plant type is linked to a related table, we can create a relationship with the </w:t>
      </w:r>
      <w:proofErr w:type="spellStart"/>
      <w:r>
        <w:rPr>
          <w:rFonts w:ascii="Helvetica Neue" w:hAnsi="Helvetica Neue" w:cs="Helvetica Neue"/>
          <w:lang w:val="en-US"/>
        </w:rPr>
        <w:t>plant_type</w:t>
      </w:r>
      <w:proofErr w:type="spellEnd"/>
      <w:r>
        <w:rPr>
          <w:rFonts w:ascii="Helvetica Neue" w:hAnsi="Helvetica Neue" w:cs="Helvetica Neue"/>
          <w:lang w:val="en-US"/>
        </w:rPr>
        <w:t xml:space="preserve"> table and bring in the common name from there to use in our labels.</w:t>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Add a new relation in the layer properties:</w:t>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extent cx="5727700" cy="79489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7948930"/>
                    </a:xfrm>
                    <a:prstGeom prst="rect">
                      <a:avLst/>
                    </a:prstGeom>
                    <a:noFill/>
                    <a:ln>
                      <a:noFill/>
                    </a:ln>
                  </pic:spPr>
                </pic:pic>
              </a:graphicData>
            </a:graphic>
          </wp:inline>
        </w:drawing>
      </w: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After adding the relation </w:t>
      </w:r>
      <w:proofErr w:type="gramStart"/>
      <w:r>
        <w:rPr>
          <w:rFonts w:ascii="Helvetica Neue" w:hAnsi="Helvetica Neue" w:cs="Helvetica Neue"/>
          <w:lang w:val="en-US"/>
        </w:rPr>
        <w:t>your  layer</w:t>
      </w:r>
      <w:proofErr w:type="gramEnd"/>
      <w:r>
        <w:rPr>
          <w:rFonts w:ascii="Helvetica Neue" w:hAnsi="Helvetica Neue" w:cs="Helvetica Neue"/>
          <w:lang w:val="en-US"/>
        </w:rPr>
        <w:t xml:space="preserve"> property relations should then look like this:</w:t>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extent cx="5727700" cy="49117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700" cy="4911725"/>
                    </a:xfrm>
                    <a:prstGeom prst="rect">
                      <a:avLst/>
                    </a:prstGeom>
                    <a:noFill/>
                    <a:ln>
                      <a:noFill/>
                    </a:ln>
                  </pic:spPr>
                </pic:pic>
              </a:graphicData>
            </a:graphic>
          </wp:inline>
        </w:drawing>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For your label then you can select the related </w:t>
      </w:r>
      <w:proofErr w:type="spellStart"/>
      <w:r>
        <w:rPr>
          <w:rFonts w:ascii="Helvetica Neue" w:hAnsi="Helvetica Neue" w:cs="Helvetica Neue"/>
          <w:lang w:val="en-US"/>
        </w:rPr>
        <w:t>common_name</w:t>
      </w:r>
      <w:proofErr w:type="spellEnd"/>
      <w:r>
        <w:rPr>
          <w:rFonts w:ascii="Helvetica Neue" w:hAnsi="Helvetica Neue" w:cs="Helvetica Neue"/>
          <w:lang w:val="en-US"/>
        </w:rPr>
        <w:t xml:space="preserve"> field.</w:t>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extent cx="5727700" cy="48990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4899025"/>
                    </a:xfrm>
                    <a:prstGeom prst="rect">
                      <a:avLst/>
                    </a:prstGeom>
                    <a:noFill/>
                    <a:ln>
                      <a:noFill/>
                    </a:ln>
                  </pic:spPr>
                </pic:pic>
              </a:graphicData>
            </a:graphic>
          </wp:inline>
        </w:drawing>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Now you will see the plant name nicely shown for each plant record.</w:t>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r>
        <w:rPr>
          <w:rFonts w:ascii="Helvetica Neue" w:hAnsi="Helvetica Neue" w:cs="Helvetica Neue"/>
          <w:lang w:val="en-US"/>
        </w:rPr>
        <w:tab/>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extent cx="5727700" cy="54629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5462905"/>
                    </a:xfrm>
                    <a:prstGeom prst="rect">
                      <a:avLst/>
                    </a:prstGeom>
                    <a:noFill/>
                    <a:ln>
                      <a:noFill/>
                    </a:ln>
                  </pic:spPr>
                </pic:pic>
              </a:graphicData>
            </a:graphic>
          </wp:inline>
        </w:drawing>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p>
    <w:p w:rsidR="00CD7592" w:rsidRDefault="00CD7592" w:rsidP="00C31D92">
      <w:pPr>
        <w:pStyle w:val="Heading2"/>
        <w:rPr>
          <w:lang w:val="en-US"/>
        </w:rPr>
      </w:pPr>
      <w:bookmarkStart w:id="12" w:name="_Toc4252518"/>
      <w:r>
        <w:rPr>
          <w:lang w:val="en-US"/>
        </w:rPr>
        <w:t>Tooltips for POI</w:t>
      </w:r>
      <w:bookmarkEnd w:id="12"/>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When you long press a feature in INPUT it will bring up a panel showing basic feature info. You can use tooltips to determine what is shown in that panel. From Saber (one of the INPUT authors):</w:t>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i/>
          <w:iCs/>
          <w:lang w:val="en-US"/>
        </w:rPr>
        <w:t>“the long press is similar to google map: it will bring up the attribute table and tooltip as header. If nothing is set, it will show the first column. “</w:t>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lastRenderedPageBreak/>
        <w:t xml:space="preserve">The goal here is to have a nice popup tooltip for the POI layer that shows the notes and image for each point of interest. </w:t>
      </w:r>
      <w:proofErr w:type="gramStart"/>
      <w:r>
        <w:rPr>
          <w:rFonts w:ascii="Helvetica Neue" w:hAnsi="Helvetica Neue" w:cs="Helvetica Neue"/>
          <w:lang w:val="en-US"/>
        </w:rPr>
        <w:t>First</w:t>
      </w:r>
      <w:proofErr w:type="gramEnd"/>
      <w:r>
        <w:rPr>
          <w:rFonts w:ascii="Helvetica Neue" w:hAnsi="Helvetica Neue" w:cs="Helvetica Neue"/>
          <w:lang w:val="en-US"/>
        </w:rPr>
        <w:t xml:space="preserve"> we enable tooltips in QGIS:</w:t>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extent cx="5727700" cy="5092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509270"/>
                    </a:xfrm>
                    <a:prstGeom prst="rect">
                      <a:avLst/>
                    </a:prstGeom>
                    <a:noFill/>
                    <a:ln>
                      <a:noFill/>
                    </a:ln>
                  </pic:spPr>
                </pic:pic>
              </a:graphicData>
            </a:graphic>
          </wp:inline>
        </w:drawing>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Note: Need to review if it works in INPUT, QFIELD</w:t>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We are going to make things a little simpler by making a virtual column on the POI table called </w:t>
      </w:r>
      <w:proofErr w:type="spellStart"/>
      <w:r>
        <w:rPr>
          <w:rFonts w:ascii="Helvetica Neue" w:hAnsi="Helvetica Neue" w:cs="Helvetica Neue"/>
          <w:lang w:val="en-US"/>
        </w:rPr>
        <w:t>full_image_path</w:t>
      </w:r>
      <w:proofErr w:type="spellEnd"/>
      <w:r>
        <w:rPr>
          <w:rFonts w:ascii="Helvetica Neue" w:hAnsi="Helvetica Neue" w:cs="Helvetica Neue"/>
          <w:lang w:val="en-US"/>
        </w:rPr>
        <w:t>.</w:t>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Open the table view for POI and use the field calculator to make a new text based virtual field with the following expression:</w:t>
      </w:r>
    </w:p>
    <w:p w:rsidR="00CD7592" w:rsidRDefault="00CD7592" w:rsidP="00CD7592">
      <w:pPr>
        <w:autoSpaceDE w:val="0"/>
        <w:autoSpaceDN w:val="0"/>
        <w:adjustRightInd w:val="0"/>
        <w:rPr>
          <w:rFonts w:ascii="Helvetica Neue" w:hAnsi="Helvetica Neue" w:cs="Helvetica Neue"/>
          <w:lang w:val="en-US"/>
        </w:rPr>
      </w:pPr>
    </w:p>
    <w:p w:rsidR="00CD7592" w:rsidRDefault="00CD7592" w:rsidP="00C31D92">
      <w:pPr>
        <w:pStyle w:val="Codeblock"/>
        <w:framePr w:wrap="notBeside"/>
      </w:pPr>
      <w:r>
        <w:t>'file:///' || @</w:t>
      </w:r>
      <w:proofErr w:type="spellStart"/>
      <w:r>
        <w:t>project_folder</w:t>
      </w:r>
      <w:proofErr w:type="spellEnd"/>
      <w:r>
        <w:t xml:space="preserve"> || '/' || "image"</w:t>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Note if you want to adjust your </w:t>
      </w:r>
      <w:proofErr w:type="gramStart"/>
      <w:r>
        <w:rPr>
          <w:rFonts w:ascii="Helvetica Neue" w:hAnsi="Helvetica Neue" w:cs="Helvetica Neue"/>
          <w:lang w:val="en-US"/>
        </w:rPr>
        <w:t>expression  later</w:t>
      </w:r>
      <w:proofErr w:type="gramEnd"/>
      <w:r>
        <w:rPr>
          <w:rFonts w:ascii="Helvetica Neue" w:hAnsi="Helvetica Neue" w:cs="Helvetica Neue"/>
          <w:lang w:val="en-US"/>
        </w:rPr>
        <w:t xml:space="preserve"> you need to do it from the layer properties dialog “source fields” tab</w:t>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extent cx="5727700" cy="14395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1439545"/>
                    </a:xfrm>
                    <a:prstGeom prst="rect">
                      <a:avLst/>
                    </a:prstGeom>
                    <a:noFill/>
                    <a:ln>
                      <a:noFill/>
                    </a:ln>
                  </pic:spPr>
                </pic:pic>
              </a:graphicData>
            </a:graphic>
          </wp:inline>
        </w:drawing>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The expression will produce a full HTML friendly file path like this:</w:t>
      </w:r>
    </w:p>
    <w:p w:rsidR="00CD7592" w:rsidRDefault="00CD7592" w:rsidP="00CD7592">
      <w:pPr>
        <w:autoSpaceDE w:val="0"/>
        <w:autoSpaceDN w:val="0"/>
        <w:adjustRightInd w:val="0"/>
        <w:rPr>
          <w:rFonts w:ascii="Helvetica Neue" w:hAnsi="Helvetica Neue" w:cs="Helvetica Neue"/>
          <w:lang w:val="en-US"/>
        </w:rPr>
      </w:pPr>
    </w:p>
    <w:p w:rsidR="00CD7592" w:rsidRDefault="00CD7592" w:rsidP="00C31D92">
      <w:pPr>
        <w:pStyle w:val="Codeblock"/>
        <w:framePr w:wrap="notBeside"/>
      </w:pPr>
      <w:hyperlink r:id="rId28" w:history="1">
        <w:r>
          <w:rPr>
            <w:color w:val="DCA10D"/>
          </w:rPr>
          <w:t>file:////Users/timlinux/gisdata/Maceira/IMG_00000014.jpg</w:t>
        </w:r>
      </w:hyperlink>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Now when you view your table you should see the dynamically calculated </w:t>
      </w:r>
      <w:proofErr w:type="spellStart"/>
      <w:r>
        <w:rPr>
          <w:rFonts w:ascii="Helvetica Neue" w:hAnsi="Helvetica Neue" w:cs="Helvetica Neue"/>
          <w:lang w:val="en-US"/>
        </w:rPr>
        <w:t>full_image_path</w:t>
      </w:r>
      <w:proofErr w:type="spellEnd"/>
      <w:r>
        <w:rPr>
          <w:rFonts w:ascii="Helvetica Neue" w:hAnsi="Helvetica Neue" w:cs="Helvetica Neue"/>
          <w:lang w:val="en-US"/>
        </w:rPr>
        <w:t xml:space="preserve"> column:</w:t>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extent cx="5727700" cy="2275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2275205"/>
                    </a:xfrm>
                    <a:prstGeom prst="rect">
                      <a:avLst/>
                    </a:prstGeom>
                    <a:noFill/>
                    <a:ln>
                      <a:noFill/>
                    </a:ln>
                  </pic:spPr>
                </pic:pic>
              </a:graphicData>
            </a:graphic>
          </wp:inline>
        </w:drawing>
      </w:r>
    </w:p>
    <w:p w:rsidR="00CD7592" w:rsidRDefault="00CD7592" w:rsidP="00CD7592">
      <w:pPr>
        <w:autoSpaceDE w:val="0"/>
        <w:autoSpaceDN w:val="0"/>
        <w:adjustRightInd w:val="0"/>
        <w:rPr>
          <w:rFonts w:ascii="Helvetica Neue" w:hAnsi="Helvetica Neue" w:cs="Helvetica Neue"/>
          <w:lang w:val="en-US"/>
        </w:rPr>
      </w:pPr>
      <w:proofErr w:type="gramStart"/>
      <w:r>
        <w:rPr>
          <w:rFonts w:ascii="Helvetica Neue" w:hAnsi="Helvetica Neue" w:cs="Helvetica Neue"/>
          <w:lang w:val="en-US"/>
        </w:rPr>
        <w:t>Next</w:t>
      </w:r>
      <w:proofErr w:type="gramEnd"/>
      <w:r>
        <w:rPr>
          <w:rFonts w:ascii="Helvetica Neue" w:hAnsi="Helvetica Neue" w:cs="Helvetica Neue"/>
          <w:lang w:val="en-US"/>
        </w:rPr>
        <w:t xml:space="preserve"> we want to open the layer properties for POI and set the tooltip using this calculated field:</w:t>
      </w:r>
    </w:p>
    <w:p w:rsidR="00CD7592" w:rsidRDefault="00CD7592" w:rsidP="00CD7592">
      <w:pPr>
        <w:autoSpaceDE w:val="0"/>
        <w:autoSpaceDN w:val="0"/>
        <w:adjustRightInd w:val="0"/>
        <w:rPr>
          <w:rFonts w:ascii="Helvetica Neue" w:hAnsi="Helvetica Neue" w:cs="Helvetica Neue"/>
          <w:lang w:val="en-US"/>
        </w:rPr>
      </w:pPr>
    </w:p>
    <w:p w:rsidR="00C31D92" w:rsidRDefault="00C31D92" w:rsidP="00C31D92">
      <w:pPr>
        <w:pStyle w:val="Codeblock"/>
        <w:framePr w:wrap="notBeside"/>
      </w:pPr>
    </w:p>
    <w:p w:rsidR="00CD7592" w:rsidRDefault="00CD7592" w:rsidP="00C31D92">
      <w:pPr>
        <w:pStyle w:val="Codeblock"/>
        <w:framePr w:wrap="notBeside"/>
      </w:pPr>
      <w:r>
        <w:t>&lt;small&gt;[%"Notes"</w:t>
      </w:r>
      <w:proofErr w:type="gramStart"/>
      <w:r>
        <w:t>%]&lt;</w:t>
      </w:r>
      <w:proofErr w:type="gramEnd"/>
      <w:r>
        <w:t xml:space="preserve">/small&gt; </w:t>
      </w:r>
    </w:p>
    <w:p w:rsidR="00CD7592" w:rsidRDefault="00CD7592" w:rsidP="00C31D92">
      <w:pPr>
        <w:pStyle w:val="Codeblock"/>
        <w:framePr w:wrap="notBeside"/>
      </w:pPr>
      <w:r>
        <w:t>&lt;p&gt;&lt;</w:t>
      </w:r>
      <w:proofErr w:type="spellStart"/>
      <w:r>
        <w:t>img</w:t>
      </w:r>
      <w:proofErr w:type="spellEnd"/>
      <w:r>
        <w:t xml:space="preserve"> </w:t>
      </w:r>
      <w:proofErr w:type="spellStart"/>
      <w:r>
        <w:t>src</w:t>
      </w:r>
      <w:proofErr w:type="spellEnd"/>
      <w:r>
        <w:t xml:space="preserve">="[% </w:t>
      </w:r>
      <w:proofErr w:type="spellStart"/>
      <w:r>
        <w:t>full_image_path</w:t>
      </w:r>
      <w:proofErr w:type="spellEnd"/>
      <w:r>
        <w:t xml:space="preserve"> %]" width=</w:t>
      </w:r>
      <w:proofErr w:type="gramStart"/>
      <w:r>
        <w:t>300  /</w:t>
      </w:r>
      <w:proofErr w:type="gramEnd"/>
      <w:r>
        <w:t>&gt;&lt;/p&gt;</w:t>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extent cx="5727700" cy="461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4611370"/>
                    </a:xfrm>
                    <a:prstGeom prst="rect">
                      <a:avLst/>
                    </a:prstGeom>
                    <a:noFill/>
                    <a:ln>
                      <a:noFill/>
                    </a:ln>
                  </pic:spPr>
                </pic:pic>
              </a:graphicData>
            </a:graphic>
          </wp:inline>
        </w:drawing>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extent cx="5727700" cy="49117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4911725"/>
                    </a:xfrm>
                    <a:prstGeom prst="rect">
                      <a:avLst/>
                    </a:prstGeom>
                    <a:noFill/>
                    <a:ln>
                      <a:noFill/>
                    </a:ln>
                  </pic:spPr>
                </pic:pic>
              </a:graphicData>
            </a:graphic>
          </wp:inline>
        </w:drawing>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xml:space="preserve">Now upload your project to MERGIN and long press a POI. </w:t>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 Add screenshot here ***</w:t>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Use a similar process to show popup images for trees when you hover over them in QGIS…</w:t>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p>
    <w:p w:rsidR="00CD7592" w:rsidRDefault="00F1363C" w:rsidP="00C31D92">
      <w:pPr>
        <w:pStyle w:val="Heading2"/>
        <w:rPr>
          <w:lang w:val="en-US"/>
        </w:rPr>
      </w:pPr>
      <w:bookmarkStart w:id="13" w:name="_Toc4252519"/>
      <w:r>
        <w:rPr>
          <w:lang w:val="en-US"/>
        </w:rPr>
        <w:t>Using</w:t>
      </w:r>
      <w:r w:rsidR="00CD7592">
        <w:rPr>
          <w:lang w:val="en-US"/>
        </w:rPr>
        <w:t xml:space="preserve"> QML </w:t>
      </w:r>
      <w:r>
        <w:rPr>
          <w:lang w:val="en-US"/>
        </w:rPr>
        <w:t xml:space="preserve">Form </w:t>
      </w:r>
      <w:r w:rsidR="00CD7592">
        <w:rPr>
          <w:lang w:val="en-US"/>
        </w:rPr>
        <w:t>Widget</w:t>
      </w:r>
      <w:r>
        <w:rPr>
          <w:lang w:val="en-US"/>
        </w:rPr>
        <w:t>s</w:t>
      </w:r>
      <w:bookmarkEnd w:id="13"/>
    </w:p>
    <w:p w:rsidR="00CD7592" w:rsidRDefault="00CD7592" w:rsidP="00CD7592">
      <w:pPr>
        <w:autoSpaceDE w:val="0"/>
        <w:autoSpaceDN w:val="0"/>
        <w:adjustRightInd w:val="0"/>
        <w:rPr>
          <w:rFonts w:ascii="Helvetica Neue" w:hAnsi="Helvetica Neue" w:cs="Helvetica Neue"/>
          <w:lang w:val="en-US"/>
        </w:rPr>
      </w:pPr>
    </w:p>
    <w:p w:rsidR="00CD7592" w:rsidRDefault="00CD7592" w:rsidP="00C31D92">
      <w:pPr>
        <w:pStyle w:val="Codeblock"/>
        <w:framePr w:wrap="notBeside"/>
      </w:pPr>
      <w:r>
        <w:lastRenderedPageBreak/>
        <w:t xml:space="preserve">import </w:t>
      </w:r>
      <w:proofErr w:type="spellStart"/>
      <w:r>
        <w:t>QtQuick</w:t>
      </w:r>
      <w:proofErr w:type="spellEnd"/>
      <w:r>
        <w:t xml:space="preserve"> 2.0</w:t>
      </w:r>
    </w:p>
    <w:p w:rsidR="00CD7592" w:rsidRDefault="00CD7592" w:rsidP="00C31D92">
      <w:pPr>
        <w:pStyle w:val="Codeblock"/>
        <w:framePr w:wrap="notBeside"/>
      </w:pPr>
      <w:r>
        <w:t>Label {</w:t>
      </w:r>
      <w:r w:rsidR="00F1363C">
        <w:br/>
        <w:t xml:space="preserve">    </w:t>
      </w:r>
      <w:r>
        <w:t xml:space="preserve">id: </w:t>
      </w:r>
      <w:proofErr w:type="spellStart"/>
      <w:r>
        <w:t>lblMsg</w:t>
      </w:r>
      <w:proofErr w:type="spellEnd"/>
      <w:r w:rsidR="00F1363C">
        <w:br/>
        <w:t xml:space="preserve">    </w:t>
      </w:r>
      <w:r>
        <w:t xml:space="preserve">width: </w:t>
      </w:r>
      <w:proofErr w:type="spellStart"/>
      <w:r>
        <w:t>ApplicationWindow.width</w:t>
      </w:r>
      <w:proofErr w:type="spellEnd"/>
      <w:r>
        <w:t xml:space="preserve"> </w:t>
      </w:r>
      <w:r w:rsidR="00F1363C">
        <w:t>–</w:t>
      </w:r>
      <w:r>
        <w:t xml:space="preserve"> 40</w:t>
      </w:r>
      <w:r w:rsidR="00F1363C">
        <w:br/>
        <w:t xml:space="preserve">    </w:t>
      </w:r>
      <w:r>
        <w:t>text: "This is a scratch layer for capturing boundary sections. Use the data you collect here to construct a boundary polygon when you are back at your desktop QGIS."</w:t>
      </w:r>
      <w:r w:rsidR="00F1363C">
        <w:br/>
        <w:t xml:space="preserve">    </w:t>
      </w:r>
      <w:proofErr w:type="spellStart"/>
      <w:r>
        <w:t>wrapMode</w:t>
      </w:r>
      <w:proofErr w:type="spellEnd"/>
      <w:r>
        <w:t xml:space="preserve">: </w:t>
      </w:r>
      <w:proofErr w:type="spellStart"/>
      <w:r>
        <w:t>Label.WordWrap</w:t>
      </w:r>
      <w:proofErr w:type="spellEnd"/>
      <w:r w:rsidR="00C31D92">
        <w:br/>
        <w:t xml:space="preserve">    </w:t>
      </w:r>
      <w:r>
        <w:t xml:space="preserve">style: </w:t>
      </w:r>
      <w:proofErr w:type="spellStart"/>
      <w:r>
        <w:t>LabelStyle</w:t>
      </w:r>
      <w:proofErr w:type="spellEnd"/>
      <w:r>
        <w:t xml:space="preserve"> {</w:t>
      </w:r>
      <w:r w:rsidR="00F1363C">
        <w:br/>
        <w:t xml:space="preserve">      </w:t>
      </w:r>
      <w:r>
        <w:t>label: Text {color: "black"}</w:t>
      </w:r>
      <w:r w:rsidR="00F1363C">
        <w:br/>
      </w:r>
      <w:r>
        <w:t>}</w:t>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drawing>
          <wp:inline distT="0" distB="0" distL="0" distR="0" wp14:anchorId="04127BF3" wp14:editId="5429D6F1">
            <wp:extent cx="5727700" cy="39471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3947160"/>
                    </a:xfrm>
                    <a:prstGeom prst="rect">
                      <a:avLst/>
                    </a:prstGeom>
                    <a:noFill/>
                    <a:ln>
                      <a:noFill/>
                    </a:ln>
                  </pic:spPr>
                </pic:pic>
              </a:graphicData>
            </a:graphic>
          </wp:inline>
        </w:drawing>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noProof/>
          <w:lang w:val="en-US"/>
        </w:rPr>
        <w:lastRenderedPageBreak/>
        <w:drawing>
          <wp:inline distT="0" distB="0" distL="0" distR="0" wp14:anchorId="6427C832" wp14:editId="65380E8A">
            <wp:extent cx="5727700" cy="4041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4041775"/>
                    </a:xfrm>
                    <a:prstGeom prst="rect">
                      <a:avLst/>
                    </a:prstGeom>
                    <a:noFill/>
                    <a:ln>
                      <a:noFill/>
                    </a:ln>
                  </pic:spPr>
                </pic:pic>
              </a:graphicData>
            </a:graphic>
          </wp:inline>
        </w:drawing>
      </w:r>
    </w:p>
    <w:p w:rsidR="00CD7592" w:rsidRDefault="00CD7592" w:rsidP="00CD7592">
      <w:pPr>
        <w:autoSpaceDE w:val="0"/>
        <w:autoSpaceDN w:val="0"/>
        <w:adjustRightInd w:val="0"/>
        <w:rPr>
          <w:rFonts w:ascii="Helvetica Neue" w:hAnsi="Helvetica Neue" w:cs="Helvetica Neue"/>
          <w:lang w:val="en-US"/>
        </w:rPr>
      </w:pPr>
    </w:p>
    <w:p w:rsidR="00C31D92" w:rsidRDefault="00C31D92" w:rsidP="00C31D92">
      <w:pPr>
        <w:pStyle w:val="Heading1"/>
        <w:rPr>
          <w:lang w:val="en-US"/>
        </w:rPr>
      </w:pPr>
      <w:bookmarkStart w:id="14" w:name="_Toc4252520"/>
      <w:r>
        <w:rPr>
          <w:lang w:val="en-US"/>
        </w:rPr>
        <w:lastRenderedPageBreak/>
        <w:t>Getting out into the field</w:t>
      </w:r>
      <w:bookmarkEnd w:id="14"/>
    </w:p>
    <w:p w:rsidR="00CD7592" w:rsidRDefault="00CD7592" w:rsidP="00CD7592">
      <w:pPr>
        <w:autoSpaceDE w:val="0"/>
        <w:autoSpaceDN w:val="0"/>
        <w:adjustRightInd w:val="0"/>
        <w:rPr>
          <w:rFonts w:ascii="Helvetica Neue" w:hAnsi="Helvetica Neue" w:cs="Helvetica Neue"/>
          <w:lang w:val="en-US"/>
        </w:rPr>
      </w:pPr>
    </w:p>
    <w:p w:rsidR="00C31D92" w:rsidRPr="00C31D92" w:rsidRDefault="00C31D92" w:rsidP="00C31D92">
      <w:pPr>
        <w:pStyle w:val="Heading2"/>
        <w:numPr>
          <w:ilvl w:val="1"/>
          <w:numId w:val="3"/>
        </w:numPr>
        <w:rPr>
          <w:lang w:val="en-US"/>
        </w:rPr>
      </w:pPr>
      <w:bookmarkStart w:id="15" w:name="_Toc4252521"/>
      <w:r w:rsidRPr="00C31D92">
        <w:rPr>
          <w:lang w:val="en-US"/>
        </w:rPr>
        <w:t>External GPS receivers</w:t>
      </w:r>
      <w:bookmarkEnd w:id="15"/>
    </w:p>
    <w:p w:rsidR="00CD7592" w:rsidRDefault="00CD7592" w:rsidP="00CD7592">
      <w:pPr>
        <w:autoSpaceDE w:val="0"/>
        <w:autoSpaceDN w:val="0"/>
        <w:adjustRightInd w:val="0"/>
        <w:rPr>
          <w:rFonts w:ascii="Helvetica Neue" w:hAnsi="Helvetica Neue" w:cs="Helvetica Neue"/>
          <w:lang w:val="en-US"/>
        </w:rPr>
      </w:pPr>
    </w:p>
    <w:p w:rsidR="00C31D92" w:rsidRDefault="00C31D92" w:rsidP="00C31D92">
      <w:pPr>
        <w:pStyle w:val="Heading2"/>
        <w:rPr>
          <w:lang w:val="en-US"/>
        </w:rPr>
      </w:pPr>
      <w:bookmarkStart w:id="16" w:name="_Toc4252522"/>
      <w:r>
        <w:rPr>
          <w:lang w:val="en-US"/>
        </w:rPr>
        <w:t>Using INPUT in the field</w:t>
      </w:r>
      <w:bookmarkEnd w:id="16"/>
    </w:p>
    <w:p w:rsidR="00C31D92" w:rsidRDefault="00C31D92" w:rsidP="00CD7592">
      <w:pPr>
        <w:autoSpaceDE w:val="0"/>
        <w:autoSpaceDN w:val="0"/>
        <w:adjustRightInd w:val="0"/>
        <w:rPr>
          <w:rFonts w:ascii="Helvetica Neue" w:hAnsi="Helvetica Neue" w:cs="Helvetica Neue"/>
          <w:lang w:val="en-US"/>
        </w:rPr>
      </w:pPr>
    </w:p>
    <w:p w:rsidR="00C31D92" w:rsidRDefault="00C31D92" w:rsidP="00C31D92">
      <w:pPr>
        <w:pStyle w:val="Heading2"/>
        <w:rPr>
          <w:lang w:val="en-US"/>
        </w:rPr>
      </w:pPr>
      <w:bookmarkStart w:id="17" w:name="_Toc4252523"/>
      <w:r>
        <w:rPr>
          <w:lang w:val="en-US"/>
        </w:rPr>
        <w:t>Using QField in the field</w:t>
      </w:r>
      <w:bookmarkEnd w:id="17"/>
    </w:p>
    <w:p w:rsidR="00C31D92" w:rsidRDefault="00C31D92" w:rsidP="00C31D92">
      <w:pPr>
        <w:rPr>
          <w:lang w:val="en-US"/>
        </w:rPr>
      </w:pPr>
    </w:p>
    <w:p w:rsidR="00C31D92" w:rsidRDefault="00C31D92" w:rsidP="00C31D92">
      <w:pPr>
        <w:pStyle w:val="Heading1"/>
        <w:rPr>
          <w:lang w:val="en-US"/>
        </w:rPr>
      </w:pPr>
      <w:bookmarkStart w:id="18" w:name="_Toc4252524"/>
      <w:proofErr w:type="spellStart"/>
      <w:r>
        <w:rPr>
          <w:lang w:val="en-US"/>
        </w:rPr>
        <w:lastRenderedPageBreak/>
        <w:t>Synchronising</w:t>
      </w:r>
      <w:proofErr w:type="spellEnd"/>
      <w:r>
        <w:rPr>
          <w:lang w:val="en-US"/>
        </w:rPr>
        <w:t xml:space="preserve"> field data back to your office</w:t>
      </w:r>
      <w:bookmarkEnd w:id="18"/>
    </w:p>
    <w:p w:rsidR="00C31D92" w:rsidRDefault="00C31D92" w:rsidP="00C31D92">
      <w:pPr>
        <w:pStyle w:val="Heading2"/>
        <w:rPr>
          <w:lang w:val="en-US"/>
        </w:rPr>
      </w:pPr>
      <w:bookmarkStart w:id="19" w:name="_Toc4252525"/>
      <w:r>
        <w:rPr>
          <w:lang w:val="en-US"/>
        </w:rPr>
        <w:t>Synchronizing INPUT data</w:t>
      </w:r>
      <w:bookmarkEnd w:id="19"/>
    </w:p>
    <w:p w:rsidR="00C31D92" w:rsidRDefault="00C31D92" w:rsidP="00C31D92">
      <w:pPr>
        <w:pStyle w:val="Heading2"/>
        <w:rPr>
          <w:lang w:val="en-US"/>
        </w:rPr>
      </w:pPr>
      <w:bookmarkStart w:id="20" w:name="_Toc4252526"/>
      <w:r>
        <w:rPr>
          <w:lang w:val="en-US"/>
        </w:rPr>
        <w:t>Synchronizing QField data</w:t>
      </w:r>
      <w:bookmarkEnd w:id="20"/>
    </w:p>
    <w:p w:rsidR="00C31D92" w:rsidRDefault="00C31D92" w:rsidP="00C31D92">
      <w:pPr>
        <w:rPr>
          <w:lang w:val="en-US"/>
        </w:rPr>
      </w:pPr>
    </w:p>
    <w:p w:rsidR="00C31D92" w:rsidRPr="00C31D92" w:rsidRDefault="00C31D92" w:rsidP="00C31D92">
      <w:pPr>
        <w:pStyle w:val="Heading1"/>
        <w:rPr>
          <w:lang w:val="en-US"/>
        </w:rPr>
      </w:pPr>
      <w:bookmarkStart w:id="21" w:name="_Toc4252527"/>
      <w:r>
        <w:rPr>
          <w:lang w:val="en-US"/>
        </w:rPr>
        <w:lastRenderedPageBreak/>
        <w:t>Further reading and resources</w:t>
      </w:r>
      <w:bookmarkEnd w:id="21"/>
    </w:p>
    <w:p w:rsidR="00C31D92" w:rsidRPr="00C31D92" w:rsidRDefault="00C31D92" w:rsidP="00C31D92">
      <w:pPr>
        <w:rPr>
          <w:lang w:val="en-US"/>
        </w:rPr>
      </w:pPr>
    </w:p>
    <w:p w:rsidR="00CD7592" w:rsidRDefault="00CD7592" w:rsidP="00CD7592">
      <w:pPr>
        <w:autoSpaceDE w:val="0"/>
        <w:autoSpaceDN w:val="0"/>
        <w:adjustRightInd w:val="0"/>
        <w:rPr>
          <w:rFonts w:ascii="Helvetica Neue" w:hAnsi="Helvetica Neue" w:cs="Helvetica Neue"/>
          <w:lang w:val="en-US"/>
        </w:rPr>
      </w:pPr>
    </w:p>
    <w:p w:rsidR="00CD7592" w:rsidRDefault="00CD7592" w:rsidP="00C31D92">
      <w:pPr>
        <w:pStyle w:val="Heading2"/>
        <w:rPr>
          <w:lang w:val="en-US"/>
        </w:rPr>
      </w:pPr>
      <w:bookmarkStart w:id="22" w:name="_Toc4252528"/>
      <w:r>
        <w:rPr>
          <w:lang w:val="en-US"/>
        </w:rPr>
        <w:t xml:space="preserve">More </w:t>
      </w:r>
      <w:r w:rsidR="00C31D92">
        <w:rPr>
          <w:lang w:val="en-US"/>
        </w:rPr>
        <w:t xml:space="preserve">INPUT </w:t>
      </w:r>
      <w:r>
        <w:rPr>
          <w:lang w:val="en-US"/>
        </w:rPr>
        <w:t>info</w:t>
      </w:r>
      <w:bookmarkEnd w:id="22"/>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You can find more info on options for setting up your project with INPUT here:</w:t>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hyperlink r:id="rId34" w:history="1">
        <w:r>
          <w:rPr>
            <w:rFonts w:ascii="Helvetica Neue" w:hAnsi="Helvetica Neue" w:cs="Helvetica Neue"/>
            <w:color w:val="DCA10D"/>
            <w:lang w:val="en-US"/>
          </w:rPr>
          <w:t>https://github.com/lutraconsulting/input/blob/user-docs/docs/users/project_config.md#image</w:t>
        </w:r>
      </w:hyperlink>
      <w:r>
        <w:rPr>
          <w:rFonts w:ascii="Helvetica Neue" w:hAnsi="Helvetica Neue" w:cs="Helvetica Neue"/>
          <w:lang w:val="en-US"/>
        </w:rPr>
        <w:t xml:space="preserve"> </w:t>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p>
    <w:p w:rsidR="00CD7592" w:rsidRDefault="00CD7592" w:rsidP="00C31D92">
      <w:pPr>
        <w:pStyle w:val="Heading2"/>
        <w:rPr>
          <w:lang w:val="en-US"/>
        </w:rPr>
      </w:pPr>
      <w:bookmarkStart w:id="23" w:name="_Toc4252529"/>
      <w:r>
        <w:rPr>
          <w:lang w:val="en-US"/>
        </w:rPr>
        <w:t>Input versus QField</w:t>
      </w:r>
      <w:bookmarkEnd w:id="23"/>
    </w:p>
    <w:p w:rsidR="00CD7592" w:rsidRDefault="00CD7592" w:rsidP="00CD7592">
      <w:pPr>
        <w:autoSpaceDE w:val="0"/>
        <w:autoSpaceDN w:val="0"/>
        <w:adjustRightInd w:val="0"/>
        <w:rPr>
          <w:rFonts w:ascii="Helvetica Neue" w:hAnsi="Helvetica Neue" w:cs="Helvetica Neue"/>
          <w:lang w:val="en-US"/>
        </w:rPr>
      </w:pPr>
    </w:p>
    <w:tbl>
      <w:tblPr>
        <w:tblW w:w="0" w:type="auto"/>
        <w:tblInd w:w="-118" w:type="dxa"/>
        <w:tblBorders>
          <w:top w:val="nil"/>
          <w:left w:val="nil"/>
          <w:right w:val="nil"/>
        </w:tblBorders>
        <w:tblLayout w:type="fixed"/>
        <w:tblLook w:val="0000" w:firstRow="0" w:lastRow="0" w:firstColumn="0" w:lastColumn="0" w:noHBand="0" w:noVBand="0"/>
      </w:tblPr>
      <w:tblGrid>
        <w:gridCol w:w="2268"/>
        <w:gridCol w:w="2160"/>
        <w:gridCol w:w="2160"/>
        <w:gridCol w:w="2160"/>
      </w:tblGrid>
      <w:tr w:rsidR="00CD7592">
        <w:tblPrEx>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autoSpaceDE w:val="0"/>
              <w:autoSpaceDN w:val="0"/>
              <w:adjustRightInd w:val="0"/>
              <w:rPr>
                <w:rFonts w:ascii="Helvetica" w:hAnsi="Helvetica" w:cs="Helvetica"/>
                <w:lang w:val="en-US"/>
              </w:rPr>
            </w:pPr>
            <w:r>
              <w:rPr>
                <w:rFonts w:ascii="Helvetica Neue" w:hAnsi="Helvetica Neue" w:cs="Helvetica Neue"/>
                <w:b/>
                <w:bCs/>
                <w:lang w:val="en-US"/>
              </w:rPr>
              <w:t>Feature</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autoSpaceDE w:val="0"/>
              <w:autoSpaceDN w:val="0"/>
              <w:adjustRightInd w:val="0"/>
              <w:rPr>
                <w:rFonts w:ascii="Helvetica" w:hAnsi="Helvetica" w:cs="Helvetica"/>
                <w:lang w:val="en-US"/>
              </w:rPr>
            </w:pPr>
            <w:r>
              <w:rPr>
                <w:rFonts w:ascii="Helvetica Neue" w:hAnsi="Helvetica Neue" w:cs="Helvetica Neue"/>
                <w:b/>
                <w:bCs/>
                <w:lang w:val="en-US"/>
              </w:rPr>
              <w:t>Input</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autoSpaceDE w:val="0"/>
              <w:autoSpaceDN w:val="0"/>
              <w:adjustRightInd w:val="0"/>
              <w:rPr>
                <w:rFonts w:ascii="Helvetica" w:hAnsi="Helvetica" w:cs="Helvetica"/>
                <w:lang w:val="en-US"/>
              </w:rPr>
            </w:pPr>
            <w:r>
              <w:rPr>
                <w:rFonts w:ascii="Helvetica Neue" w:hAnsi="Helvetica Neue" w:cs="Helvetica Neue"/>
                <w:b/>
                <w:bCs/>
                <w:lang w:val="en-US"/>
              </w:rPr>
              <w:t>QField</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autoSpaceDE w:val="0"/>
              <w:autoSpaceDN w:val="0"/>
              <w:adjustRightInd w:val="0"/>
              <w:rPr>
                <w:rFonts w:ascii="Helvetica" w:hAnsi="Helvetica" w:cs="Helvetica"/>
                <w:lang w:val="en-US"/>
              </w:rPr>
            </w:pPr>
            <w:r>
              <w:rPr>
                <w:rFonts w:ascii="Helvetica Neue" w:hAnsi="Helvetica Neue" w:cs="Helvetica Neue"/>
                <w:b/>
                <w:bCs/>
                <w:lang w:val="en-US"/>
              </w:rPr>
              <w:t>Notes</w:t>
            </w:r>
          </w:p>
        </w:tc>
      </w:tr>
      <w:tr w:rsidR="00CD7592">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Cloud Sync</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 (</w:t>
            </w:r>
            <w:proofErr w:type="spellStart"/>
            <w:r>
              <w:rPr>
                <w:rFonts w:ascii="Helvetica Neue" w:hAnsi="Helvetica Neue" w:cs="Helvetica Neue"/>
                <w:lang w:val="en-US"/>
              </w:rPr>
              <w:t>Mergin</w:t>
            </w:r>
            <w:proofErr w:type="spellEnd"/>
            <w:r>
              <w:rPr>
                <w:rFonts w:ascii="Helvetica Neue" w:hAnsi="Helvetica Neue" w:cs="Helvetica Neue"/>
                <w:lang w:val="en-US"/>
              </w:rPr>
              <w:t>)</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Manual</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r>
      <w:tr w:rsidR="00CD7592">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Manual project load</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You can manually transfer projects to the device using a USB cable. No cloud sync for these!</w:t>
            </w:r>
          </w:p>
        </w:tc>
      </w:tr>
      <w:tr w:rsidR="00CD7592">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Capture Points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r>
      <w:tr w:rsidR="00CD7592">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Capture Lines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r>
      <w:tr w:rsidR="00CD7592">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 xml:space="preserve">Capture </w:t>
            </w:r>
            <w:proofErr w:type="spellStart"/>
            <w:r>
              <w:rPr>
                <w:rFonts w:ascii="Helvetica Neue" w:hAnsi="Helvetica Neue" w:cs="Helvetica Neue"/>
                <w:lang w:val="en-US"/>
              </w:rPr>
              <w:t>Polgons</w:t>
            </w:r>
            <w:proofErr w:type="spellEnd"/>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No (coming soon)</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r>
      <w:tr w:rsidR="00CD7592">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Virtual Layers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No</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r>
      <w:tr w:rsidR="00CD7592">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lastRenderedPageBreak/>
              <w:t>Remote Layers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 xml:space="preserve">Need 4G or </w:t>
            </w:r>
            <w:proofErr w:type="spellStart"/>
            <w:r>
              <w:rPr>
                <w:rFonts w:ascii="Helvetica Neue" w:hAnsi="Helvetica Neue" w:cs="Helvetica Neue"/>
                <w:lang w:val="en-US"/>
              </w:rPr>
              <w:t>WiFI</w:t>
            </w:r>
            <w:proofErr w:type="spellEnd"/>
          </w:p>
        </w:tc>
      </w:tr>
      <w:tr w:rsidR="00CD7592">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SVG Markers</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 (manual)</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Yes (automatic*)</w:t>
            </w: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autoSpaceDE w:val="0"/>
              <w:autoSpaceDN w:val="0"/>
              <w:adjustRightInd w:val="0"/>
              <w:rPr>
                <w:rFonts w:ascii="Helvetica" w:hAnsi="Helvetica" w:cs="Helvetica"/>
                <w:lang w:val="en-US"/>
              </w:rPr>
            </w:pPr>
            <w:r>
              <w:rPr>
                <w:rFonts w:ascii="Helvetica Neue" w:hAnsi="Helvetica Neue" w:cs="Helvetica Neue"/>
                <w:lang w:val="en-US"/>
              </w:rPr>
              <w:t>* if using standard QGIS Markers</w:t>
            </w:r>
          </w:p>
        </w:tc>
      </w:tr>
      <w:tr w:rsidR="00CD7592">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r>
      <w:tr w:rsidR="00CD7592">
        <w:tblPrEx>
          <w:tblBorders>
            <w:top w:val="none" w:sz="0" w:space="0" w:color="auto"/>
          </w:tblBorders>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r>
      <w:tr w:rsidR="00CD7592">
        <w:tblPrEx>
          <w:tblCellMar>
            <w:top w:w="0" w:type="dxa"/>
            <w:bottom w:w="0" w:type="dxa"/>
          </w:tblCellMar>
        </w:tblPrEx>
        <w:tc>
          <w:tcPr>
            <w:tcW w:w="226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tc>
        <w:tc>
          <w:tcPr>
            <w:tcW w:w="216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CD7592" w:rsidRDefault="00CD75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lang w:val="en-US"/>
              </w:rPr>
            </w:pPr>
          </w:p>
        </w:tc>
      </w:tr>
    </w:tbl>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pPr>
        <w:autoSpaceDE w:val="0"/>
        <w:autoSpaceDN w:val="0"/>
        <w:adjustRightInd w:val="0"/>
        <w:rPr>
          <w:rFonts w:ascii="Helvetica Neue" w:hAnsi="Helvetica Neue" w:cs="Helvetica Neue"/>
          <w:lang w:val="en-US"/>
        </w:rPr>
      </w:pPr>
      <w:r>
        <w:rPr>
          <w:rFonts w:ascii="Helvetica Neue" w:hAnsi="Helvetica Neue" w:cs="Helvetica Neue"/>
          <w:lang w:val="en-US"/>
        </w:rPr>
        <w:t>Problems</w:t>
      </w:r>
    </w:p>
    <w:p w:rsidR="00CD7592" w:rsidRDefault="00CD7592" w:rsidP="00CD7592">
      <w:pPr>
        <w:autoSpaceDE w:val="0"/>
        <w:autoSpaceDN w:val="0"/>
        <w:adjustRightInd w:val="0"/>
        <w:rPr>
          <w:rFonts w:ascii="Helvetica Neue" w:hAnsi="Helvetica Neue" w:cs="Helvetica Neue"/>
          <w:lang w:val="en-US"/>
        </w:rPr>
      </w:pPr>
    </w:p>
    <w:p w:rsidR="00CD7592" w:rsidRDefault="00CD7592" w:rsidP="00CD7592">
      <w:r>
        <w:rPr>
          <w:rFonts w:ascii="Helvetica Neue" w:hAnsi="Helvetica Neue" w:cs="Helvetica Neue"/>
          <w:lang w:val="en-US"/>
        </w:rPr>
        <w:t xml:space="preserve">Publishing new version of the project is hit and miss - I upload to </w:t>
      </w:r>
      <w:proofErr w:type="spellStart"/>
      <w:r>
        <w:rPr>
          <w:rFonts w:ascii="Helvetica Neue" w:hAnsi="Helvetica Neue" w:cs="Helvetica Neue"/>
          <w:lang w:val="en-US"/>
        </w:rPr>
        <w:t>mergin</w:t>
      </w:r>
      <w:proofErr w:type="spellEnd"/>
      <w:r>
        <w:rPr>
          <w:rFonts w:ascii="Helvetica Neue" w:hAnsi="Helvetica Neue" w:cs="Helvetica Neue"/>
          <w:lang w:val="en-US"/>
        </w:rPr>
        <w:t xml:space="preserve"> but can’t see my changes reflected on the tablet when I sync</w:t>
      </w:r>
    </w:p>
    <w:sectPr w:rsidR="00CD7592" w:rsidSect="00A25E78">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Rounded MT Bold">
    <w:panose1 w:val="020F0704030504030204"/>
    <w:charset w:val="4D"/>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A8506E"/>
    <w:multiLevelType w:val="multilevel"/>
    <w:tmpl w:val="BD18F6E2"/>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35042B21"/>
    <w:multiLevelType w:val="multilevel"/>
    <w:tmpl w:val="8034AE6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42C70D6D"/>
    <w:multiLevelType w:val="multilevel"/>
    <w:tmpl w:val="776A925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957478F"/>
    <w:multiLevelType w:val="multilevel"/>
    <w:tmpl w:val="9A2AB95A"/>
    <w:lvl w:ilvl="0">
      <w:start w:val="1"/>
      <w:numFmt w:val="decimal"/>
      <w:lvlText w:val="%1."/>
      <w:lvlJc w:val="left"/>
      <w:pPr>
        <w:ind w:left="720" w:hanging="360"/>
      </w:pPr>
      <w:rPr>
        <w:rFonts w:hint="default"/>
      </w:rPr>
    </w:lvl>
    <w:lvl w:ilvl="1">
      <w:start w:val="1"/>
      <w:numFmt w:val="decimal"/>
      <w:pStyle w:val="Heading2"/>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61C173DB"/>
    <w:multiLevelType w:val="multilevel"/>
    <w:tmpl w:val="D91A61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7823E0A"/>
    <w:multiLevelType w:val="multilevel"/>
    <w:tmpl w:val="DE90BE60"/>
    <w:lvl w:ilvl="0">
      <w:start w:val="1"/>
      <w:numFmt w:val="decimal"/>
      <w:lvlText w:val="%1)"/>
      <w:lvlJc w:val="left"/>
      <w:pPr>
        <w:ind w:left="72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F776D9D"/>
    <w:multiLevelType w:val="multilevel"/>
    <w:tmpl w:val="B1B4F2B0"/>
    <w:lvl w:ilvl="0">
      <w:start w:val="1"/>
      <w:numFmt w:val="decimal"/>
      <w:lvlText w:val="Chapter %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4"/>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3"/>
  </w:num>
  <w:num w:numId="6">
    <w:abstractNumId w:val="5"/>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7592"/>
    <w:rsid w:val="001C609B"/>
    <w:rsid w:val="002F5D22"/>
    <w:rsid w:val="00446E78"/>
    <w:rsid w:val="00457C6A"/>
    <w:rsid w:val="004E0055"/>
    <w:rsid w:val="00636D3A"/>
    <w:rsid w:val="00771C19"/>
    <w:rsid w:val="00820B44"/>
    <w:rsid w:val="008447A1"/>
    <w:rsid w:val="008E65AD"/>
    <w:rsid w:val="00A25E78"/>
    <w:rsid w:val="00C2367C"/>
    <w:rsid w:val="00C31D92"/>
    <w:rsid w:val="00C85D86"/>
    <w:rsid w:val="00CD7592"/>
    <w:rsid w:val="00EB70EB"/>
    <w:rsid w:val="00ED698F"/>
    <w:rsid w:val="00F1363C"/>
    <w:rsid w:val="00F65B43"/>
    <w:rsid w:val="00FD6F9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4:docId w14:val="32929EF2"/>
  <w15:chartTrackingRefBased/>
  <w15:docId w15:val="{2BAC616E-754A-AC4A-9BA2-B3989E2E1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Z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85D86"/>
    <w:pPr>
      <w:spacing w:before="240" w:after="240"/>
    </w:pPr>
  </w:style>
  <w:style w:type="paragraph" w:styleId="Heading1">
    <w:name w:val="heading 1"/>
    <w:basedOn w:val="Normal"/>
    <w:next w:val="Normal"/>
    <w:link w:val="Heading1Char"/>
    <w:uiPriority w:val="9"/>
    <w:qFormat/>
    <w:rsid w:val="00446E78"/>
    <w:pPr>
      <w:keepNext/>
      <w:keepLines/>
      <w:pageBreakBefore/>
      <w:numPr>
        <w:numId w:val="1"/>
      </w:numPr>
      <w:outlineLvl w:val="0"/>
    </w:pPr>
    <w:rPr>
      <w:rFonts w:ascii="Arial Rounded MT Bold" w:eastAsiaTheme="majorEastAsia" w:hAnsi="Arial Rounded MT Bold"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46E78"/>
    <w:pPr>
      <w:keepNext/>
      <w:keepLines/>
      <w:numPr>
        <w:ilvl w:val="1"/>
        <w:numId w:val="5"/>
      </w:numPr>
      <w:spacing w:before="40"/>
      <w:outlineLvl w:val="1"/>
    </w:pPr>
    <w:rPr>
      <w:rFonts w:asciiTheme="majorHAnsi" w:eastAsiaTheme="majorEastAsia" w:hAnsiTheme="majorHAnsi" w:cstheme="majorBidi"/>
      <w:b/>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ED698F"/>
    <w:pPr>
      <w:spacing w:before="360" w:after="360"/>
    </w:pPr>
    <w:rPr>
      <w:rFonts w:cstheme="minorHAnsi"/>
      <w:b/>
      <w:bCs/>
      <w:caps/>
      <w:sz w:val="22"/>
      <w:szCs w:val="22"/>
      <w:u w:val="single"/>
    </w:rPr>
  </w:style>
  <w:style w:type="paragraph" w:styleId="TOC2">
    <w:name w:val="toc 2"/>
    <w:basedOn w:val="Normal"/>
    <w:next w:val="Normal"/>
    <w:autoRedefine/>
    <w:uiPriority w:val="39"/>
    <w:unhideWhenUsed/>
    <w:rsid w:val="00ED698F"/>
    <w:rPr>
      <w:rFonts w:cstheme="minorHAnsi"/>
      <w:b/>
      <w:bCs/>
      <w:smallCaps/>
      <w:sz w:val="22"/>
      <w:szCs w:val="22"/>
    </w:rPr>
  </w:style>
  <w:style w:type="paragraph" w:styleId="TOC3">
    <w:name w:val="toc 3"/>
    <w:basedOn w:val="Normal"/>
    <w:next w:val="Normal"/>
    <w:autoRedefine/>
    <w:uiPriority w:val="39"/>
    <w:unhideWhenUsed/>
    <w:rsid w:val="00ED698F"/>
    <w:rPr>
      <w:rFonts w:cstheme="minorHAnsi"/>
      <w:smallCaps/>
      <w:sz w:val="22"/>
      <w:szCs w:val="22"/>
    </w:rPr>
  </w:style>
  <w:style w:type="paragraph" w:styleId="TOC4">
    <w:name w:val="toc 4"/>
    <w:basedOn w:val="Normal"/>
    <w:next w:val="Normal"/>
    <w:autoRedefine/>
    <w:uiPriority w:val="39"/>
    <w:unhideWhenUsed/>
    <w:rsid w:val="00ED698F"/>
    <w:rPr>
      <w:rFonts w:cstheme="minorHAnsi"/>
      <w:sz w:val="22"/>
      <w:szCs w:val="22"/>
    </w:rPr>
  </w:style>
  <w:style w:type="paragraph" w:styleId="TOC5">
    <w:name w:val="toc 5"/>
    <w:basedOn w:val="Normal"/>
    <w:next w:val="Normal"/>
    <w:autoRedefine/>
    <w:uiPriority w:val="39"/>
    <w:unhideWhenUsed/>
    <w:rsid w:val="00ED698F"/>
    <w:rPr>
      <w:rFonts w:cstheme="minorHAnsi"/>
      <w:sz w:val="22"/>
      <w:szCs w:val="22"/>
    </w:rPr>
  </w:style>
  <w:style w:type="paragraph" w:styleId="TOC6">
    <w:name w:val="toc 6"/>
    <w:basedOn w:val="Normal"/>
    <w:next w:val="Normal"/>
    <w:autoRedefine/>
    <w:uiPriority w:val="39"/>
    <w:unhideWhenUsed/>
    <w:rsid w:val="00ED698F"/>
    <w:rPr>
      <w:rFonts w:cstheme="minorHAnsi"/>
      <w:sz w:val="22"/>
      <w:szCs w:val="22"/>
    </w:rPr>
  </w:style>
  <w:style w:type="paragraph" w:styleId="TOC7">
    <w:name w:val="toc 7"/>
    <w:basedOn w:val="Normal"/>
    <w:next w:val="Normal"/>
    <w:autoRedefine/>
    <w:uiPriority w:val="39"/>
    <w:unhideWhenUsed/>
    <w:rsid w:val="00ED698F"/>
    <w:rPr>
      <w:rFonts w:cstheme="minorHAnsi"/>
      <w:sz w:val="22"/>
      <w:szCs w:val="22"/>
    </w:rPr>
  </w:style>
  <w:style w:type="paragraph" w:styleId="TOC8">
    <w:name w:val="toc 8"/>
    <w:basedOn w:val="Normal"/>
    <w:next w:val="Normal"/>
    <w:autoRedefine/>
    <w:uiPriority w:val="39"/>
    <w:unhideWhenUsed/>
    <w:rsid w:val="00ED698F"/>
    <w:rPr>
      <w:rFonts w:cstheme="minorHAnsi"/>
      <w:sz w:val="22"/>
      <w:szCs w:val="22"/>
    </w:rPr>
  </w:style>
  <w:style w:type="paragraph" w:styleId="TOC9">
    <w:name w:val="toc 9"/>
    <w:basedOn w:val="Normal"/>
    <w:next w:val="Normal"/>
    <w:autoRedefine/>
    <w:uiPriority w:val="39"/>
    <w:unhideWhenUsed/>
    <w:rsid w:val="00ED698F"/>
    <w:rPr>
      <w:rFonts w:cstheme="minorHAnsi"/>
      <w:sz w:val="22"/>
      <w:szCs w:val="22"/>
    </w:rPr>
  </w:style>
  <w:style w:type="character" w:customStyle="1" w:styleId="Heading1Char">
    <w:name w:val="Heading 1 Char"/>
    <w:basedOn w:val="DefaultParagraphFont"/>
    <w:link w:val="Heading1"/>
    <w:uiPriority w:val="9"/>
    <w:rsid w:val="001C609B"/>
    <w:rPr>
      <w:rFonts w:ascii="Arial Rounded MT Bold" w:eastAsiaTheme="majorEastAsia" w:hAnsi="Arial Rounded MT Bold" w:cstheme="majorBidi"/>
      <w:color w:val="2F5496" w:themeColor="accent1" w:themeShade="BF"/>
      <w:sz w:val="32"/>
      <w:szCs w:val="32"/>
    </w:rPr>
  </w:style>
  <w:style w:type="character" w:customStyle="1" w:styleId="Heading2Char">
    <w:name w:val="Heading 2 Char"/>
    <w:basedOn w:val="DefaultParagraphFont"/>
    <w:link w:val="Heading2"/>
    <w:uiPriority w:val="9"/>
    <w:rsid w:val="001C609B"/>
    <w:rPr>
      <w:rFonts w:asciiTheme="majorHAnsi" w:eastAsiaTheme="majorEastAsia" w:hAnsiTheme="majorHAnsi" w:cstheme="majorBidi"/>
      <w:b/>
      <w:color w:val="2F5496" w:themeColor="accent1" w:themeShade="BF"/>
      <w:sz w:val="26"/>
      <w:szCs w:val="26"/>
    </w:rPr>
  </w:style>
  <w:style w:type="paragraph" w:styleId="Quote">
    <w:name w:val="Quote"/>
    <w:basedOn w:val="Normal"/>
    <w:next w:val="Normal"/>
    <w:link w:val="QuoteChar"/>
    <w:uiPriority w:val="29"/>
    <w:qFormat/>
    <w:rsid w:val="00ED698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D698F"/>
    <w:rPr>
      <w:i/>
      <w:iCs/>
      <w:color w:val="404040" w:themeColor="text1" w:themeTint="BF"/>
    </w:rPr>
  </w:style>
  <w:style w:type="paragraph" w:customStyle="1" w:styleId="Codeblock">
    <w:name w:val="Code block"/>
    <w:basedOn w:val="Quote"/>
    <w:qFormat/>
    <w:rsid w:val="00C31D92"/>
    <w:pPr>
      <w:framePr w:wrap="notBeside" w:vAnchor="text" w:hAnchor="text" w:y="1"/>
      <w:pBdr>
        <w:top w:val="single" w:sz="4" w:space="1" w:color="auto" w:shadow="1"/>
        <w:left w:val="single" w:sz="4" w:space="4" w:color="auto" w:shadow="1"/>
        <w:bottom w:val="single" w:sz="4" w:space="1" w:color="auto" w:shadow="1"/>
        <w:right w:val="single" w:sz="4" w:space="4" w:color="auto" w:shadow="1"/>
      </w:pBdr>
      <w:shd w:val="clear" w:color="auto" w:fill="DCF6E0"/>
      <w:spacing w:before="360" w:after="360"/>
      <w:ind w:left="0" w:right="0"/>
      <w:jc w:val="left"/>
    </w:pPr>
    <w:rPr>
      <w:rFonts w:ascii="Consolas" w:hAnsi="Consolas"/>
      <w:i w:val="0"/>
      <w:sz w:val="28"/>
      <w:lang w:val="en-US"/>
    </w:rPr>
  </w:style>
  <w:style w:type="character" w:styleId="Hyperlink">
    <w:name w:val="Hyperlink"/>
    <w:basedOn w:val="DefaultParagraphFont"/>
    <w:uiPriority w:val="99"/>
    <w:unhideWhenUsed/>
    <w:rsid w:val="00C31D92"/>
    <w:rPr>
      <w:color w:val="0563C1" w:themeColor="hyperlink"/>
      <w:u w:val="single"/>
    </w:rPr>
  </w:style>
  <w:style w:type="paragraph" w:styleId="Title">
    <w:name w:val="Title"/>
    <w:basedOn w:val="Normal"/>
    <w:next w:val="Normal"/>
    <w:link w:val="TitleChar"/>
    <w:uiPriority w:val="10"/>
    <w:qFormat/>
    <w:rsid w:val="00F1363C"/>
    <w:pPr>
      <w:spacing w:before="0" w:after="0"/>
      <w:contextualSpacing/>
      <w:jc w:val="right"/>
    </w:pPr>
    <w:rPr>
      <w:rFonts w:ascii="Arial Rounded MT Bold" w:eastAsiaTheme="majorEastAsia" w:hAnsi="Arial Rounded MT Bold" w:cstheme="majorBidi"/>
      <w:spacing w:val="-10"/>
      <w:kern w:val="28"/>
      <w:sz w:val="72"/>
      <w:szCs w:val="56"/>
    </w:rPr>
  </w:style>
  <w:style w:type="character" w:customStyle="1" w:styleId="TitleChar">
    <w:name w:val="Title Char"/>
    <w:basedOn w:val="DefaultParagraphFont"/>
    <w:link w:val="Title"/>
    <w:uiPriority w:val="10"/>
    <w:rsid w:val="00F1363C"/>
    <w:rPr>
      <w:rFonts w:ascii="Arial Rounded MT Bold" w:eastAsiaTheme="majorEastAsia" w:hAnsi="Arial Rounded MT Bold" w:cstheme="majorBidi"/>
      <w:spacing w:val="-10"/>
      <w:kern w:val="28"/>
      <w:sz w:val="72"/>
      <w:szCs w:val="56"/>
    </w:rPr>
  </w:style>
  <w:style w:type="paragraph" w:customStyle="1" w:styleId="MenuEntry">
    <w:name w:val="Menu Entry"/>
    <w:basedOn w:val="Normal"/>
    <w:qFormat/>
    <w:rsid w:val="004E0055"/>
    <w:pPr>
      <w:shd w:val="clear" w:color="auto" w:fill="E7E6E6" w:themeFill="background2"/>
    </w:pPr>
    <w:rPr>
      <w:b/>
      <w:lang w:val="en-US"/>
    </w:rPr>
  </w:style>
  <w:style w:type="paragraph" w:customStyle="1" w:styleId="HintorTip">
    <w:name w:val="Hint or Tip"/>
    <w:basedOn w:val="Codeblock"/>
    <w:qFormat/>
    <w:rsid w:val="00771C19"/>
    <w:pPr>
      <w:framePr w:wrap="notBeside"/>
      <w:pBdr>
        <w:top w:val="single" w:sz="4" w:space="1" w:color="auto"/>
        <w:left w:val="single" w:sz="4" w:space="4" w:color="auto"/>
        <w:bottom w:val="single" w:sz="4" w:space="1" w:color="auto"/>
        <w:right w:val="single" w:sz="4" w:space="4" w:color="auto"/>
      </w:pBdr>
      <w:shd w:val="clear" w:color="auto" w:fill="F6F8E6"/>
    </w:pPr>
    <w:rPr>
      <w:rFonts w:asciiTheme="minorHAnsi" w:hAnsiTheme="minorHAnsi"/>
      <w:i/>
      <w:sz w:val="24"/>
    </w:rPr>
  </w:style>
  <w:style w:type="paragraph" w:styleId="ListParagraph">
    <w:name w:val="List Paragraph"/>
    <w:basedOn w:val="Normal"/>
    <w:uiPriority w:val="34"/>
    <w:qFormat/>
    <w:rsid w:val="00446E7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hyperlink" Target="https://github.com/lutraconsulting/input/blob/user-docs/docs/users/project_config.md#image"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tiff"/><Relationship Id="rId2" Type="http://schemas.openxmlformats.org/officeDocument/2006/relationships/styles" Target="styles.xml"/><Relationship Id="rId16" Type="http://schemas.openxmlformats.org/officeDocument/2006/relationships/image" Target="media/image11.tiff"/><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docs.qgis.org/2.14/en/docs/user_manual/working_with_vector/virtual_layers.html"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tiff"/><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tiff"/><Relationship Id="rId28" Type="http://schemas.openxmlformats.org/officeDocument/2006/relationships/hyperlink" Target="file:////Users/timlinux/gisdata/Maceira/IMG_00000014.jpg" TargetMode="External"/><Relationship Id="rId36" Type="http://schemas.openxmlformats.org/officeDocument/2006/relationships/theme" Target="theme/theme1.xml"/><Relationship Id="rId10" Type="http://schemas.openxmlformats.org/officeDocument/2006/relationships/image" Target="media/image5.tiff"/><Relationship Id="rId19" Type="http://schemas.openxmlformats.org/officeDocument/2006/relationships/image" Target="media/image14.png"/><Relationship Id="rId31" Type="http://schemas.openxmlformats.org/officeDocument/2006/relationships/image" Target="media/image25.tiff"/><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tiff"/><Relationship Id="rId35" Type="http://schemas.openxmlformats.org/officeDocument/2006/relationships/fontTable" Target="fontTable.xml"/><Relationship Id="rId8"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32</Pages>
  <Words>1735</Words>
  <Characters>9896</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Sutton</dc:creator>
  <cp:keywords/>
  <dc:description/>
  <cp:lastModifiedBy>Tim Sutton</cp:lastModifiedBy>
  <cp:revision>9</cp:revision>
  <dcterms:created xsi:type="dcterms:W3CDTF">2019-03-23T16:25:00Z</dcterms:created>
  <dcterms:modified xsi:type="dcterms:W3CDTF">2019-03-24T00:01:00Z</dcterms:modified>
</cp:coreProperties>
</file>